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28" w:rsidRDefault="00FA24C7" w:rsidP="0095349B">
      <w:pPr>
        <w:pStyle w:val="a4"/>
        <w:spacing w:line="360" w:lineRule="auto"/>
        <w:rPr>
          <w:b w:val="0"/>
        </w:rPr>
      </w:pPr>
      <w:r>
        <w:tab/>
      </w:r>
      <w:r w:rsidR="009D2B28">
        <w:t xml:space="preserve">                                                                           </w:t>
      </w:r>
    </w:p>
    <w:p w:rsidR="00FA24C7" w:rsidRDefault="00FB3E82" w:rsidP="0095349B">
      <w:pPr>
        <w:pStyle w:val="a4"/>
        <w:spacing w:line="360" w:lineRule="auto"/>
        <w:rPr>
          <w:b w:val="0"/>
        </w:rPr>
      </w:pPr>
      <w:r w:rsidRPr="00FB3E8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5.5pt;margin-top:-34.2pt;width:45.1pt;height:56.55pt;z-index:251657728" stroked="f">
            <v:textbox style="mso-next-textbox:#_x0000_s1026" inset="0,0,0,0">
              <w:txbxContent>
                <w:p w:rsidR="009D2B28" w:rsidRPr="00D10A3B" w:rsidRDefault="00FB3E82" w:rsidP="0095349B">
                  <w:r>
                    <w:fldChar w:fldCharType="begin"/>
                  </w:r>
                  <w:r w:rsidR="009B17B6">
                    <w:instrText xml:space="preserve"> INCLUDEPICTURE  "\\\\Serg\\222\\pismo\\Gerb\\Славянский р-н(герб) контур.JPG"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BF17F8">
                    <w:instrText>INCLUDEPICTURE  "\\\\Serg\\222\\pismo\\Gerb\\Славянский р-н(герб) контур.JPG" \* MERGEFORMATINET</w:instrText>
                  </w:r>
                  <w:r>
                    <w:fldChar w:fldCharType="separate"/>
                  </w:r>
                  <w:r w:rsidRPr="00FB3E82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43pt;height:53.5pt">
                        <v:imagedata r:id="rId7" r:href="rId8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</w:p>
                <w:p w:rsidR="00FA24C7" w:rsidRDefault="00FA24C7" w:rsidP="0095349B"/>
                <w:p w:rsidR="009D2B28" w:rsidRDefault="009D2B28" w:rsidP="0095349B"/>
                <w:p w:rsidR="00FA24C7" w:rsidRDefault="00FA24C7" w:rsidP="0095349B"/>
              </w:txbxContent>
            </v:textbox>
          </v:shape>
        </w:pict>
      </w:r>
    </w:p>
    <w:p w:rsidR="00FA24C7" w:rsidRDefault="009D2B28" w:rsidP="009D2B28">
      <w:pPr>
        <w:pStyle w:val="a4"/>
        <w:tabs>
          <w:tab w:val="center" w:pos="4819"/>
          <w:tab w:val="left" w:pos="6900"/>
        </w:tabs>
        <w:jc w:val="left"/>
        <w:rPr>
          <w:sz w:val="30"/>
        </w:rPr>
      </w:pPr>
      <w:r>
        <w:rPr>
          <w:sz w:val="30"/>
        </w:rPr>
        <w:tab/>
      </w:r>
      <w:r w:rsidR="00FA24C7">
        <w:rPr>
          <w:sz w:val="30"/>
        </w:rPr>
        <w:t>Р Е Ш Е Н И Е</w:t>
      </w:r>
      <w:r>
        <w:rPr>
          <w:sz w:val="30"/>
        </w:rPr>
        <w:tab/>
      </w:r>
    </w:p>
    <w:p w:rsidR="00FA24C7" w:rsidRDefault="00FA24C7" w:rsidP="0095349B">
      <w:pPr>
        <w:pStyle w:val="a4"/>
      </w:pPr>
    </w:p>
    <w:p w:rsidR="00FA24C7" w:rsidRDefault="00FA24C7" w:rsidP="0095349B">
      <w:pPr>
        <w:pStyle w:val="a4"/>
        <w:rPr>
          <w:bCs/>
          <w:caps/>
          <w:sz w:val="24"/>
        </w:rPr>
      </w:pPr>
      <w:r>
        <w:rPr>
          <w:bCs/>
          <w:caps/>
          <w:sz w:val="24"/>
        </w:rPr>
        <w:t>совета муниципального образования Славянский район</w:t>
      </w:r>
    </w:p>
    <w:p w:rsidR="00FA24C7" w:rsidRDefault="00FA24C7" w:rsidP="0095349B">
      <w:pPr>
        <w:pStyle w:val="a4"/>
        <w:rPr>
          <w:bCs/>
          <w:caps/>
        </w:rPr>
      </w:pPr>
      <w:r>
        <w:rPr>
          <w:bCs/>
          <w:caps/>
          <w:sz w:val="24"/>
        </w:rPr>
        <w:t>Краснодарского края</w:t>
      </w:r>
    </w:p>
    <w:p w:rsidR="00FA24C7" w:rsidRDefault="00FA24C7" w:rsidP="0095349B">
      <w:pPr>
        <w:pStyle w:val="a4"/>
        <w:rPr>
          <w:b w:val="0"/>
          <w:smallCaps/>
        </w:rPr>
      </w:pPr>
    </w:p>
    <w:p w:rsidR="00FA24C7" w:rsidRDefault="00262176" w:rsidP="003828E9">
      <w:pPr>
        <w:pStyle w:val="a4"/>
        <w:rPr>
          <w:bCs/>
          <w:smallCaps/>
          <w:sz w:val="26"/>
        </w:rPr>
      </w:pPr>
      <w:r>
        <w:rPr>
          <w:bCs/>
          <w:smallCaps/>
          <w:sz w:val="26"/>
        </w:rPr>
        <w:t>Сорок девят</w:t>
      </w:r>
      <w:r w:rsidR="0084020E">
        <w:rPr>
          <w:bCs/>
          <w:smallCaps/>
          <w:sz w:val="26"/>
        </w:rPr>
        <w:t>ая</w:t>
      </w:r>
      <w:r w:rsidR="004D28B6">
        <w:rPr>
          <w:bCs/>
          <w:smallCaps/>
          <w:sz w:val="26"/>
        </w:rPr>
        <w:t xml:space="preserve"> </w:t>
      </w:r>
      <w:r w:rsidR="0052602A">
        <w:rPr>
          <w:bCs/>
          <w:smallCaps/>
          <w:sz w:val="26"/>
        </w:rPr>
        <w:t xml:space="preserve"> </w:t>
      </w:r>
      <w:r w:rsidR="00F86FDD">
        <w:rPr>
          <w:bCs/>
          <w:smallCaps/>
          <w:sz w:val="26"/>
        </w:rPr>
        <w:t xml:space="preserve"> с</w:t>
      </w:r>
      <w:r w:rsidR="000F5492">
        <w:rPr>
          <w:bCs/>
          <w:smallCaps/>
          <w:sz w:val="26"/>
        </w:rPr>
        <w:t>есси</w:t>
      </w:r>
      <w:r w:rsidR="00115FC1">
        <w:rPr>
          <w:bCs/>
          <w:smallCaps/>
          <w:sz w:val="26"/>
        </w:rPr>
        <w:t>я</w:t>
      </w:r>
      <w:r w:rsidR="00FA24C7">
        <w:rPr>
          <w:bCs/>
          <w:smallCaps/>
          <w:sz w:val="26"/>
        </w:rPr>
        <w:t xml:space="preserve"> Совета </w:t>
      </w:r>
    </w:p>
    <w:p w:rsidR="00FA24C7" w:rsidRDefault="00FA24C7" w:rsidP="0095349B">
      <w:pPr>
        <w:pStyle w:val="a4"/>
        <w:rPr>
          <w:bCs/>
          <w:sz w:val="30"/>
        </w:rPr>
      </w:pPr>
      <w:r>
        <w:rPr>
          <w:bCs/>
          <w:smallCaps/>
          <w:sz w:val="26"/>
        </w:rPr>
        <w:t>муниципального образования Славянский район</w:t>
      </w:r>
    </w:p>
    <w:p w:rsidR="00FA24C7" w:rsidRDefault="00FA24C7" w:rsidP="0095349B">
      <w:pPr>
        <w:spacing w:after="0" w:line="240" w:lineRule="auto"/>
        <w:jc w:val="both"/>
        <w:rPr>
          <w:b/>
        </w:rPr>
      </w:pPr>
    </w:p>
    <w:p w:rsidR="00FA24C7" w:rsidRDefault="00FA24C7" w:rsidP="0095349B">
      <w:pPr>
        <w:spacing w:after="0" w:line="240" w:lineRule="auto"/>
        <w:jc w:val="both"/>
        <w:rPr>
          <w:b/>
        </w:rPr>
      </w:pPr>
    </w:p>
    <w:p w:rsidR="00FA24C7" w:rsidRDefault="00817CDB" w:rsidP="0095349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4D28B6">
        <w:rPr>
          <w:rFonts w:ascii="Times New Roman" w:hAnsi="Times New Roman"/>
          <w:b/>
          <w:bCs/>
          <w:sz w:val="28"/>
          <w:szCs w:val="28"/>
        </w:rPr>
        <w:t>1</w:t>
      </w:r>
      <w:r w:rsidR="00262176">
        <w:rPr>
          <w:rFonts w:ascii="Times New Roman" w:hAnsi="Times New Roman"/>
          <w:b/>
          <w:bCs/>
          <w:sz w:val="28"/>
          <w:szCs w:val="28"/>
        </w:rPr>
        <w:t>2</w:t>
      </w:r>
      <w:r w:rsidR="0052602A">
        <w:rPr>
          <w:rFonts w:ascii="Times New Roman" w:hAnsi="Times New Roman"/>
          <w:b/>
          <w:bCs/>
          <w:sz w:val="28"/>
          <w:szCs w:val="28"/>
        </w:rPr>
        <w:t>.1</w:t>
      </w:r>
      <w:r w:rsidR="00395BA2">
        <w:rPr>
          <w:rFonts w:ascii="Times New Roman" w:hAnsi="Times New Roman"/>
          <w:b/>
          <w:bCs/>
          <w:sz w:val="28"/>
          <w:szCs w:val="28"/>
        </w:rPr>
        <w:t>2</w:t>
      </w:r>
      <w:r w:rsidR="0052602A">
        <w:rPr>
          <w:rFonts w:ascii="Times New Roman" w:hAnsi="Times New Roman"/>
          <w:b/>
          <w:bCs/>
          <w:sz w:val="28"/>
          <w:szCs w:val="28"/>
        </w:rPr>
        <w:t>.</w:t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>20</w:t>
      </w:r>
      <w:r w:rsidR="00F86FDD">
        <w:rPr>
          <w:rFonts w:ascii="Times New Roman" w:hAnsi="Times New Roman"/>
          <w:b/>
          <w:bCs/>
          <w:sz w:val="28"/>
          <w:szCs w:val="28"/>
        </w:rPr>
        <w:t>2</w:t>
      </w:r>
      <w:r w:rsidR="00262176">
        <w:rPr>
          <w:rFonts w:ascii="Times New Roman" w:hAnsi="Times New Roman"/>
          <w:b/>
          <w:bCs/>
          <w:sz w:val="28"/>
          <w:szCs w:val="28"/>
        </w:rPr>
        <w:t>3</w:t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52602A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 xml:space="preserve">  №</w:t>
      </w:r>
      <w:r w:rsidR="00951E9D">
        <w:rPr>
          <w:rFonts w:ascii="Times New Roman" w:hAnsi="Times New Roman"/>
          <w:b/>
          <w:bCs/>
          <w:sz w:val="28"/>
          <w:szCs w:val="28"/>
        </w:rPr>
        <w:t xml:space="preserve"> 27</w:t>
      </w:r>
    </w:p>
    <w:p w:rsidR="0052602A" w:rsidRDefault="0052602A" w:rsidP="009534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4C7" w:rsidRDefault="00FA24C7" w:rsidP="00953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349B">
        <w:rPr>
          <w:rFonts w:ascii="Times New Roman" w:hAnsi="Times New Roman"/>
          <w:b/>
          <w:sz w:val="28"/>
          <w:szCs w:val="28"/>
        </w:rPr>
        <w:t xml:space="preserve">О </w:t>
      </w:r>
      <w:r w:rsidR="009A4C2D">
        <w:rPr>
          <w:rFonts w:ascii="Times New Roman" w:hAnsi="Times New Roman"/>
          <w:b/>
          <w:sz w:val="28"/>
          <w:szCs w:val="28"/>
        </w:rPr>
        <w:t xml:space="preserve">принятии </w:t>
      </w:r>
      <w:r w:rsidRPr="0095349B">
        <w:rPr>
          <w:rFonts w:ascii="Times New Roman" w:hAnsi="Times New Roman"/>
          <w:b/>
          <w:sz w:val="28"/>
          <w:szCs w:val="28"/>
        </w:rPr>
        <w:t>контрольно-счетной палат</w:t>
      </w:r>
      <w:r w:rsidR="009A4C2D">
        <w:rPr>
          <w:rFonts w:ascii="Times New Roman" w:hAnsi="Times New Roman"/>
          <w:b/>
          <w:sz w:val="28"/>
          <w:szCs w:val="28"/>
        </w:rPr>
        <w:t>ой</w:t>
      </w:r>
    </w:p>
    <w:p w:rsidR="00FA24C7" w:rsidRDefault="00FA24C7" w:rsidP="00953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349B">
        <w:rPr>
          <w:rFonts w:ascii="Times New Roman" w:hAnsi="Times New Roman"/>
          <w:b/>
          <w:sz w:val="28"/>
          <w:szCs w:val="28"/>
        </w:rPr>
        <w:t xml:space="preserve">муниципального образования Славянский район </w:t>
      </w:r>
    </w:p>
    <w:p w:rsidR="00FA24C7" w:rsidRPr="0095349B" w:rsidRDefault="00FA24C7" w:rsidP="00953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349B">
        <w:rPr>
          <w:rFonts w:ascii="Times New Roman" w:hAnsi="Times New Roman"/>
          <w:b/>
          <w:sz w:val="28"/>
          <w:szCs w:val="28"/>
        </w:rPr>
        <w:t>полномочий контрольн</w:t>
      </w:r>
      <w:r w:rsidR="009A4C2D">
        <w:rPr>
          <w:rFonts w:ascii="Times New Roman" w:hAnsi="Times New Roman"/>
          <w:b/>
          <w:sz w:val="28"/>
          <w:szCs w:val="28"/>
        </w:rPr>
        <w:t>о</w:t>
      </w:r>
      <w:r w:rsidRPr="0095349B">
        <w:rPr>
          <w:rFonts w:ascii="Times New Roman" w:hAnsi="Times New Roman"/>
          <w:b/>
          <w:sz w:val="28"/>
          <w:szCs w:val="28"/>
        </w:rPr>
        <w:t>-счетн</w:t>
      </w:r>
      <w:r w:rsidR="009A4C2D">
        <w:rPr>
          <w:rFonts w:ascii="Times New Roman" w:hAnsi="Times New Roman"/>
          <w:b/>
          <w:sz w:val="28"/>
          <w:szCs w:val="28"/>
        </w:rPr>
        <w:t>ого</w:t>
      </w:r>
      <w:r w:rsidRPr="0095349B">
        <w:rPr>
          <w:rFonts w:ascii="Times New Roman" w:hAnsi="Times New Roman"/>
          <w:b/>
          <w:sz w:val="28"/>
          <w:szCs w:val="28"/>
        </w:rPr>
        <w:t xml:space="preserve"> орган</w:t>
      </w:r>
      <w:r w:rsidR="009A4C2D">
        <w:rPr>
          <w:rFonts w:ascii="Times New Roman" w:hAnsi="Times New Roman"/>
          <w:b/>
          <w:sz w:val="28"/>
          <w:szCs w:val="28"/>
        </w:rPr>
        <w:t>а муниципальных образований городского и сельских поселений Славянского района по осуществлению внешнего муниципального финансового контроля</w:t>
      </w:r>
    </w:p>
    <w:p w:rsidR="00FA24C7" w:rsidRDefault="00FA24C7" w:rsidP="004B6E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4C7" w:rsidRDefault="00FA24C7" w:rsidP="004B6E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1BCD" w:rsidRDefault="00331BCD" w:rsidP="00331B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EC2BEE">
        <w:rPr>
          <w:rFonts w:ascii="Times New Roman" w:hAnsi="Times New Roman"/>
          <w:sz w:val="28"/>
          <w:szCs w:val="28"/>
        </w:rPr>
        <w:t xml:space="preserve"> пунктом 11 статьи 3 </w:t>
      </w:r>
      <w:r>
        <w:rPr>
          <w:rFonts w:ascii="Times New Roman" w:hAnsi="Times New Roman"/>
          <w:sz w:val="28"/>
          <w:szCs w:val="28"/>
        </w:rPr>
        <w:t>Федеральн</w:t>
      </w:r>
      <w:r w:rsidR="00EC2BEE">
        <w:rPr>
          <w:rFonts w:ascii="Times New Roman" w:hAnsi="Times New Roman"/>
          <w:sz w:val="28"/>
          <w:szCs w:val="28"/>
        </w:rPr>
        <w:t xml:space="preserve">ого </w:t>
      </w:r>
      <w:r>
        <w:rPr>
          <w:rFonts w:ascii="Times New Roman" w:hAnsi="Times New Roman"/>
          <w:sz w:val="28"/>
          <w:szCs w:val="28"/>
        </w:rPr>
        <w:t>закон</w:t>
      </w:r>
      <w:r w:rsidR="00EC2BE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от 07 февраля 2011 года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6</w:t>
      </w:r>
      <w:r w:rsidR="00D42CF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ФЗ «Об общих принципах организации и деятельности</w:t>
      </w:r>
      <w:r w:rsidR="008B105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контрольно</w:t>
      </w:r>
      <w:r w:rsidR="0070269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счетных органов субъектов Российской Федерации и муниципальных образований», Уставом муниципального образования Славянский район, статьей </w:t>
      </w:r>
      <w:r w:rsidR="0070269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Положения о контрольно-счетной палате муниципального образования </w:t>
      </w:r>
      <w:r w:rsidR="003828E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лавянский район,</w:t>
      </w:r>
      <w:r w:rsidR="00420D4B">
        <w:rPr>
          <w:rFonts w:ascii="Times New Roman" w:hAnsi="Times New Roman"/>
          <w:sz w:val="28"/>
          <w:szCs w:val="28"/>
        </w:rPr>
        <w:t xml:space="preserve"> на основании решений Советов городского и сельских поселений</w:t>
      </w:r>
      <w:r w:rsidR="001F0369">
        <w:rPr>
          <w:rFonts w:ascii="Times New Roman" w:hAnsi="Times New Roman"/>
          <w:sz w:val="28"/>
          <w:szCs w:val="28"/>
        </w:rPr>
        <w:t xml:space="preserve"> Славянского района</w:t>
      </w:r>
      <w:r w:rsidR="00420D4B">
        <w:rPr>
          <w:rFonts w:ascii="Times New Roman" w:hAnsi="Times New Roman"/>
          <w:sz w:val="28"/>
          <w:szCs w:val="28"/>
        </w:rPr>
        <w:t xml:space="preserve"> «О передаче полномочий контрольно-счетного органа поселени</w:t>
      </w:r>
      <w:r w:rsidR="001F0369">
        <w:rPr>
          <w:rFonts w:ascii="Times New Roman" w:hAnsi="Times New Roman"/>
          <w:sz w:val="28"/>
          <w:szCs w:val="28"/>
        </w:rPr>
        <w:t>я</w:t>
      </w:r>
      <w:r w:rsidR="00E1488C">
        <w:rPr>
          <w:rFonts w:ascii="Times New Roman" w:hAnsi="Times New Roman"/>
          <w:sz w:val="28"/>
          <w:szCs w:val="28"/>
        </w:rPr>
        <w:t xml:space="preserve"> контрольно-счетной пал</w:t>
      </w:r>
      <w:r w:rsidR="00FF1C01">
        <w:rPr>
          <w:rFonts w:ascii="Times New Roman" w:hAnsi="Times New Roman"/>
          <w:sz w:val="28"/>
          <w:szCs w:val="28"/>
        </w:rPr>
        <w:t>а</w:t>
      </w:r>
      <w:r w:rsidR="00E1488C">
        <w:rPr>
          <w:rFonts w:ascii="Times New Roman" w:hAnsi="Times New Roman"/>
          <w:sz w:val="28"/>
          <w:szCs w:val="28"/>
        </w:rPr>
        <w:t>те муниципального образования Славянский район по осуществлению внешне</w:t>
      </w:r>
      <w:r w:rsidR="00FF1C01">
        <w:rPr>
          <w:rFonts w:ascii="Times New Roman" w:hAnsi="Times New Roman"/>
          <w:sz w:val="28"/>
          <w:szCs w:val="28"/>
        </w:rPr>
        <w:t>г</w:t>
      </w:r>
      <w:r w:rsidR="00E1488C">
        <w:rPr>
          <w:rFonts w:ascii="Times New Roman" w:hAnsi="Times New Roman"/>
          <w:sz w:val="28"/>
          <w:szCs w:val="28"/>
        </w:rPr>
        <w:t>о муниципального финансового контроля</w:t>
      </w:r>
      <w:r w:rsidR="00FF1C01">
        <w:rPr>
          <w:rFonts w:ascii="Times New Roman" w:hAnsi="Times New Roman"/>
          <w:sz w:val="28"/>
          <w:szCs w:val="28"/>
        </w:rPr>
        <w:t>»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 w:rsidR="00FF1C01">
        <w:rPr>
          <w:rFonts w:ascii="Times New Roman" w:hAnsi="Times New Roman"/>
          <w:sz w:val="28"/>
          <w:szCs w:val="28"/>
        </w:rPr>
        <w:t xml:space="preserve">Совет муниципального </w:t>
      </w:r>
      <w:r>
        <w:rPr>
          <w:rFonts w:ascii="Times New Roman" w:hAnsi="Times New Roman"/>
          <w:sz w:val="28"/>
          <w:szCs w:val="28"/>
        </w:rPr>
        <w:t>образования Славянский район</w:t>
      </w:r>
      <w:r w:rsidR="00FF1C01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р е ш и л:</w:t>
      </w:r>
    </w:p>
    <w:p w:rsidR="00331BCD" w:rsidRDefault="00331BCD" w:rsidP="00331B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Принять </w:t>
      </w:r>
      <w:r w:rsidR="00FF1C01">
        <w:rPr>
          <w:rFonts w:ascii="Times New Roman" w:hAnsi="Times New Roman"/>
          <w:sz w:val="28"/>
          <w:szCs w:val="28"/>
        </w:rPr>
        <w:t>контрольно-счетной палат</w:t>
      </w:r>
      <w:r w:rsidR="00194E7F">
        <w:rPr>
          <w:rFonts w:ascii="Times New Roman" w:hAnsi="Times New Roman"/>
          <w:sz w:val="28"/>
          <w:szCs w:val="28"/>
        </w:rPr>
        <w:t>е</w:t>
      </w:r>
      <w:r w:rsidR="00FF1C01">
        <w:rPr>
          <w:rFonts w:ascii="Times New Roman" w:hAnsi="Times New Roman"/>
          <w:sz w:val="28"/>
          <w:szCs w:val="28"/>
        </w:rPr>
        <w:t xml:space="preserve"> муниципального образования Славянский район п</w:t>
      </w:r>
      <w:r w:rsidR="00A5766B">
        <w:rPr>
          <w:rFonts w:ascii="Times New Roman" w:hAnsi="Times New Roman"/>
          <w:sz w:val="28"/>
          <w:szCs w:val="28"/>
        </w:rPr>
        <w:t>о</w:t>
      </w:r>
      <w:r w:rsidR="00FF1C01">
        <w:rPr>
          <w:rFonts w:ascii="Times New Roman" w:hAnsi="Times New Roman"/>
          <w:sz w:val="28"/>
          <w:szCs w:val="28"/>
        </w:rPr>
        <w:t>лномочи</w:t>
      </w:r>
      <w:r w:rsidR="00A5766B">
        <w:rPr>
          <w:rFonts w:ascii="Times New Roman" w:hAnsi="Times New Roman"/>
          <w:sz w:val="28"/>
          <w:szCs w:val="28"/>
        </w:rPr>
        <w:t>я</w:t>
      </w:r>
      <w:r w:rsidR="00FF1C01">
        <w:rPr>
          <w:rFonts w:ascii="Times New Roman" w:hAnsi="Times New Roman"/>
          <w:sz w:val="28"/>
          <w:szCs w:val="28"/>
        </w:rPr>
        <w:t xml:space="preserve"> контрольно-счетного органа муниципальных образований городского и сельских поселений Славянского района по осуществлению внешнего муниципального финансового контроля</w:t>
      </w:r>
      <w:r w:rsidR="00A5766B">
        <w:rPr>
          <w:rFonts w:ascii="Times New Roman" w:hAnsi="Times New Roman"/>
          <w:sz w:val="28"/>
          <w:szCs w:val="28"/>
        </w:rPr>
        <w:t>.</w:t>
      </w:r>
    </w:p>
    <w:p w:rsidR="00331BCD" w:rsidRDefault="00331BCD" w:rsidP="00331B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 w:rsidR="00A5766B">
        <w:rPr>
          <w:rFonts w:ascii="Times New Roman" w:hAnsi="Times New Roman"/>
          <w:sz w:val="28"/>
          <w:szCs w:val="28"/>
        </w:rPr>
        <w:t xml:space="preserve">Заключить с городским и сельскими поселениями Славянского района Соглашения </w:t>
      </w:r>
      <w:r>
        <w:rPr>
          <w:rFonts w:ascii="Times New Roman" w:hAnsi="Times New Roman"/>
          <w:sz w:val="28"/>
          <w:szCs w:val="28"/>
        </w:rPr>
        <w:t xml:space="preserve">о передаче </w:t>
      </w:r>
      <w:r w:rsidR="00A5766B">
        <w:rPr>
          <w:rFonts w:ascii="Times New Roman" w:hAnsi="Times New Roman"/>
          <w:sz w:val="28"/>
          <w:szCs w:val="28"/>
        </w:rPr>
        <w:t>полномочий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 w:rsidR="009E73D0">
        <w:rPr>
          <w:rFonts w:ascii="Times New Roman" w:hAnsi="Times New Roman"/>
          <w:sz w:val="28"/>
          <w:szCs w:val="28"/>
        </w:rPr>
        <w:t>контрольно</w:t>
      </w:r>
      <w:r w:rsidR="004C0595">
        <w:rPr>
          <w:rFonts w:ascii="Times New Roman" w:hAnsi="Times New Roman"/>
          <w:sz w:val="28"/>
          <w:szCs w:val="28"/>
        </w:rPr>
        <w:t>-</w:t>
      </w:r>
      <w:r w:rsidR="009E73D0">
        <w:rPr>
          <w:rFonts w:ascii="Times New Roman" w:hAnsi="Times New Roman"/>
          <w:sz w:val="28"/>
          <w:szCs w:val="28"/>
        </w:rPr>
        <w:t>счетного органа поселен</w:t>
      </w:r>
      <w:r w:rsidR="008B1050">
        <w:rPr>
          <w:rFonts w:ascii="Times New Roman" w:hAnsi="Times New Roman"/>
          <w:sz w:val="28"/>
          <w:szCs w:val="28"/>
        </w:rPr>
        <w:t>и</w:t>
      </w:r>
      <w:r w:rsidR="001F0369">
        <w:rPr>
          <w:rFonts w:ascii="Times New Roman" w:hAnsi="Times New Roman"/>
          <w:sz w:val="28"/>
          <w:szCs w:val="28"/>
        </w:rPr>
        <w:t>я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контрольно-счетной палате муниципального образования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Славянский район по осуществлению внешнего муниципального финансового контроля.</w:t>
      </w:r>
    </w:p>
    <w:p w:rsidR="009E73D0" w:rsidRDefault="009E73D0" w:rsidP="00331B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Установить</w:t>
      </w:r>
      <w:r w:rsidR="00FA675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объемы межбюджетных трансфертов, необходимых для осуществления передаваемых полномочий, определяются условиями </w:t>
      </w:r>
      <w:r w:rsidR="008B105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Соглашения,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указанного в пункте 2 настоящего решения.</w:t>
      </w:r>
    </w:p>
    <w:p w:rsidR="00331BCD" w:rsidRDefault="003A1A9D" w:rsidP="00331B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331BCD">
        <w:rPr>
          <w:rFonts w:ascii="Times New Roman" w:hAnsi="Times New Roman"/>
          <w:sz w:val="28"/>
          <w:szCs w:val="28"/>
        </w:rPr>
        <w:t>.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 w:rsidR="00331BCD">
        <w:rPr>
          <w:rFonts w:ascii="Times New Roman" w:hAnsi="Times New Roman"/>
          <w:sz w:val="28"/>
          <w:szCs w:val="28"/>
        </w:rPr>
        <w:t>Контроль за выполнением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 w:rsidR="009D2B28">
        <w:rPr>
          <w:rFonts w:ascii="Times New Roman" w:hAnsi="Times New Roman"/>
          <w:sz w:val="28"/>
          <w:szCs w:val="28"/>
        </w:rPr>
        <w:t xml:space="preserve">настоящего </w:t>
      </w:r>
      <w:r w:rsidR="00331BCD">
        <w:rPr>
          <w:rFonts w:ascii="Times New Roman" w:hAnsi="Times New Roman"/>
          <w:sz w:val="28"/>
          <w:szCs w:val="28"/>
        </w:rPr>
        <w:t>решения возложить на председателя контрольно-счетной палаты муниципального образования Славянский район Т.И. Курилову.</w:t>
      </w:r>
    </w:p>
    <w:p w:rsidR="00331BCD" w:rsidRDefault="003A1A9D" w:rsidP="00331B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31BCD">
        <w:rPr>
          <w:rFonts w:ascii="Times New Roman" w:hAnsi="Times New Roman"/>
          <w:sz w:val="28"/>
          <w:szCs w:val="28"/>
        </w:rPr>
        <w:t>.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 w:rsidR="00FA6751">
        <w:rPr>
          <w:rFonts w:ascii="Times New Roman" w:hAnsi="Times New Roman"/>
          <w:sz w:val="28"/>
          <w:szCs w:val="28"/>
        </w:rPr>
        <w:t>Настоящее решение вступает в силу с 1 января 20</w:t>
      </w:r>
      <w:r w:rsidR="0097454B">
        <w:rPr>
          <w:rFonts w:ascii="Times New Roman" w:hAnsi="Times New Roman"/>
          <w:sz w:val="28"/>
          <w:szCs w:val="28"/>
        </w:rPr>
        <w:t>2</w:t>
      </w:r>
      <w:r w:rsidR="00262176">
        <w:rPr>
          <w:rFonts w:ascii="Times New Roman" w:hAnsi="Times New Roman"/>
          <w:sz w:val="28"/>
          <w:szCs w:val="28"/>
        </w:rPr>
        <w:t>4</w:t>
      </w:r>
      <w:r w:rsidR="00FA6751">
        <w:rPr>
          <w:rFonts w:ascii="Times New Roman" w:hAnsi="Times New Roman"/>
          <w:sz w:val="28"/>
          <w:szCs w:val="28"/>
        </w:rPr>
        <w:t xml:space="preserve"> года.</w:t>
      </w:r>
    </w:p>
    <w:p w:rsidR="00331BCD" w:rsidRDefault="00331BCD" w:rsidP="00331B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31BCD" w:rsidRDefault="00331BCD" w:rsidP="00331B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A6751" w:rsidRDefault="00FA6751" w:rsidP="00331B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84182" w:rsidRDefault="00A84182" w:rsidP="00331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A84182" w:rsidRDefault="008B1050" w:rsidP="00331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331BCD">
        <w:rPr>
          <w:rFonts w:ascii="Times New Roman" w:hAnsi="Times New Roman"/>
          <w:sz w:val="28"/>
          <w:szCs w:val="28"/>
        </w:rPr>
        <w:t>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331BCD">
        <w:rPr>
          <w:rFonts w:ascii="Times New Roman" w:hAnsi="Times New Roman"/>
          <w:sz w:val="28"/>
          <w:szCs w:val="28"/>
        </w:rPr>
        <w:t>образования</w:t>
      </w:r>
    </w:p>
    <w:p w:rsidR="00FA24C7" w:rsidRDefault="00331BCD" w:rsidP="00331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Славянский район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84182">
        <w:rPr>
          <w:rFonts w:ascii="Times New Roman" w:hAnsi="Times New Roman"/>
          <w:sz w:val="28"/>
          <w:szCs w:val="28"/>
        </w:rPr>
        <w:tab/>
      </w:r>
      <w:r w:rsidR="00A84182">
        <w:rPr>
          <w:rFonts w:ascii="Times New Roman" w:hAnsi="Times New Roman"/>
          <w:sz w:val="28"/>
          <w:szCs w:val="28"/>
        </w:rPr>
        <w:tab/>
      </w:r>
      <w:r w:rsidR="00A84182">
        <w:rPr>
          <w:rFonts w:ascii="Times New Roman" w:hAnsi="Times New Roman"/>
          <w:sz w:val="28"/>
          <w:szCs w:val="28"/>
        </w:rPr>
        <w:tab/>
        <w:t>Г.В. Литовка</w:t>
      </w:r>
    </w:p>
    <w:p w:rsidR="00FA24C7" w:rsidRDefault="00FA24C7"/>
    <w:sectPr w:rsidR="00FA24C7" w:rsidSect="0095349B">
      <w:headerReference w:type="even" r:id="rId9"/>
      <w:head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568" w:rsidRDefault="00886568">
      <w:r>
        <w:separator/>
      </w:r>
    </w:p>
  </w:endnote>
  <w:endnote w:type="continuationSeparator" w:id="1">
    <w:p w:rsidR="00886568" w:rsidRDefault="00886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568" w:rsidRDefault="00886568">
      <w:r>
        <w:separator/>
      </w:r>
    </w:p>
  </w:footnote>
  <w:footnote w:type="continuationSeparator" w:id="1">
    <w:p w:rsidR="00886568" w:rsidRDefault="00886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4C7" w:rsidRDefault="00FB3E82" w:rsidP="001068C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24C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A24C7" w:rsidRDefault="00FA24C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4C7" w:rsidRDefault="00FB3E82" w:rsidP="001068C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24C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51E9D">
      <w:rPr>
        <w:rStyle w:val="a8"/>
        <w:noProof/>
      </w:rPr>
      <w:t>2</w:t>
    </w:r>
    <w:r>
      <w:rPr>
        <w:rStyle w:val="a8"/>
      </w:rPr>
      <w:fldChar w:fldCharType="end"/>
    </w:r>
  </w:p>
  <w:p w:rsidR="00FA24C7" w:rsidRDefault="00FA24C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E04"/>
    <w:rsid w:val="00003EEB"/>
    <w:rsid w:val="0000666B"/>
    <w:rsid w:val="000303C5"/>
    <w:rsid w:val="00037F1E"/>
    <w:rsid w:val="000B33E9"/>
    <w:rsid w:val="000E402F"/>
    <w:rsid w:val="000F5492"/>
    <w:rsid w:val="0010653C"/>
    <w:rsid w:val="001068C2"/>
    <w:rsid w:val="00115FC1"/>
    <w:rsid w:val="00122283"/>
    <w:rsid w:val="00134D73"/>
    <w:rsid w:val="00137611"/>
    <w:rsid w:val="00145307"/>
    <w:rsid w:val="00151D6F"/>
    <w:rsid w:val="00161D10"/>
    <w:rsid w:val="00194E7F"/>
    <w:rsid w:val="001A6105"/>
    <w:rsid w:val="001D6F17"/>
    <w:rsid w:val="001F0369"/>
    <w:rsid w:val="002004ED"/>
    <w:rsid w:val="002070AB"/>
    <w:rsid w:val="0022557D"/>
    <w:rsid w:val="0023096C"/>
    <w:rsid w:val="00262176"/>
    <w:rsid w:val="0028132A"/>
    <w:rsid w:val="002B4DE2"/>
    <w:rsid w:val="002D300E"/>
    <w:rsid w:val="002D567B"/>
    <w:rsid w:val="00331BCD"/>
    <w:rsid w:val="00340E15"/>
    <w:rsid w:val="003828E9"/>
    <w:rsid w:val="00395BA2"/>
    <w:rsid w:val="003A1A9D"/>
    <w:rsid w:val="003F5B77"/>
    <w:rsid w:val="0042001D"/>
    <w:rsid w:val="00420D4B"/>
    <w:rsid w:val="004217B9"/>
    <w:rsid w:val="004547AC"/>
    <w:rsid w:val="00490651"/>
    <w:rsid w:val="004B36D8"/>
    <w:rsid w:val="004B6E04"/>
    <w:rsid w:val="004C0595"/>
    <w:rsid w:val="004C0E78"/>
    <w:rsid w:val="004C4B9D"/>
    <w:rsid w:val="004D28B6"/>
    <w:rsid w:val="0050565F"/>
    <w:rsid w:val="0052602A"/>
    <w:rsid w:val="00526582"/>
    <w:rsid w:val="00530EDB"/>
    <w:rsid w:val="00537C3F"/>
    <w:rsid w:val="00540B8C"/>
    <w:rsid w:val="00552294"/>
    <w:rsid w:val="0056469D"/>
    <w:rsid w:val="00577866"/>
    <w:rsid w:val="00597683"/>
    <w:rsid w:val="005A3211"/>
    <w:rsid w:val="005B50D7"/>
    <w:rsid w:val="005D3DCC"/>
    <w:rsid w:val="005D7033"/>
    <w:rsid w:val="005D7DA3"/>
    <w:rsid w:val="005E433B"/>
    <w:rsid w:val="005E4D07"/>
    <w:rsid w:val="005F47D2"/>
    <w:rsid w:val="00612D75"/>
    <w:rsid w:val="00645608"/>
    <w:rsid w:val="00646BD0"/>
    <w:rsid w:val="00671ECA"/>
    <w:rsid w:val="006C6155"/>
    <w:rsid w:val="00702698"/>
    <w:rsid w:val="00710756"/>
    <w:rsid w:val="00717C1B"/>
    <w:rsid w:val="0072286C"/>
    <w:rsid w:val="00770602"/>
    <w:rsid w:val="0079610A"/>
    <w:rsid w:val="007B48F4"/>
    <w:rsid w:val="007B4B23"/>
    <w:rsid w:val="007B7D8D"/>
    <w:rsid w:val="007D06A5"/>
    <w:rsid w:val="00817CDB"/>
    <w:rsid w:val="00822BF4"/>
    <w:rsid w:val="0084020E"/>
    <w:rsid w:val="00886568"/>
    <w:rsid w:val="008B1050"/>
    <w:rsid w:val="008B6E68"/>
    <w:rsid w:val="008D07C4"/>
    <w:rsid w:val="008D50E5"/>
    <w:rsid w:val="008F3E57"/>
    <w:rsid w:val="00911A84"/>
    <w:rsid w:val="0091715E"/>
    <w:rsid w:val="009227C8"/>
    <w:rsid w:val="009435D7"/>
    <w:rsid w:val="00951E9D"/>
    <w:rsid w:val="0095349B"/>
    <w:rsid w:val="00967F42"/>
    <w:rsid w:val="0097286E"/>
    <w:rsid w:val="0097454B"/>
    <w:rsid w:val="00975724"/>
    <w:rsid w:val="00975B40"/>
    <w:rsid w:val="009A4C2D"/>
    <w:rsid w:val="009A6F50"/>
    <w:rsid w:val="009B17B6"/>
    <w:rsid w:val="009C4148"/>
    <w:rsid w:val="009D2B28"/>
    <w:rsid w:val="009D468A"/>
    <w:rsid w:val="009D4860"/>
    <w:rsid w:val="009E73D0"/>
    <w:rsid w:val="00A01821"/>
    <w:rsid w:val="00A037D0"/>
    <w:rsid w:val="00A14E93"/>
    <w:rsid w:val="00A15516"/>
    <w:rsid w:val="00A51888"/>
    <w:rsid w:val="00A5766B"/>
    <w:rsid w:val="00A84182"/>
    <w:rsid w:val="00AB1D7E"/>
    <w:rsid w:val="00AC44DA"/>
    <w:rsid w:val="00B02799"/>
    <w:rsid w:val="00B327E6"/>
    <w:rsid w:val="00B36D0D"/>
    <w:rsid w:val="00B4797B"/>
    <w:rsid w:val="00B75F54"/>
    <w:rsid w:val="00B8091C"/>
    <w:rsid w:val="00BC03F6"/>
    <w:rsid w:val="00BC6289"/>
    <w:rsid w:val="00BE1C14"/>
    <w:rsid w:val="00BE482A"/>
    <w:rsid w:val="00BF17F8"/>
    <w:rsid w:val="00C07622"/>
    <w:rsid w:val="00C12BF6"/>
    <w:rsid w:val="00C12EC6"/>
    <w:rsid w:val="00C54391"/>
    <w:rsid w:val="00C72320"/>
    <w:rsid w:val="00C91FE3"/>
    <w:rsid w:val="00CD15E4"/>
    <w:rsid w:val="00CE6926"/>
    <w:rsid w:val="00CF00D3"/>
    <w:rsid w:val="00D10A3B"/>
    <w:rsid w:val="00D42CF8"/>
    <w:rsid w:val="00D45E4C"/>
    <w:rsid w:val="00D545FC"/>
    <w:rsid w:val="00D65CE8"/>
    <w:rsid w:val="00D856E4"/>
    <w:rsid w:val="00DA3486"/>
    <w:rsid w:val="00DA66B3"/>
    <w:rsid w:val="00DA6E58"/>
    <w:rsid w:val="00DB122E"/>
    <w:rsid w:val="00DD462E"/>
    <w:rsid w:val="00E1488C"/>
    <w:rsid w:val="00E54DD7"/>
    <w:rsid w:val="00E63B9A"/>
    <w:rsid w:val="00EB0857"/>
    <w:rsid w:val="00EC2BEE"/>
    <w:rsid w:val="00EC6DC1"/>
    <w:rsid w:val="00F21F04"/>
    <w:rsid w:val="00F34734"/>
    <w:rsid w:val="00F34A79"/>
    <w:rsid w:val="00F86FDD"/>
    <w:rsid w:val="00FA24C7"/>
    <w:rsid w:val="00FA6751"/>
    <w:rsid w:val="00FA7FFA"/>
    <w:rsid w:val="00FB3E82"/>
    <w:rsid w:val="00FB6384"/>
    <w:rsid w:val="00FC2731"/>
    <w:rsid w:val="00FF1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E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6E04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locked/>
    <w:rsid w:val="0095349B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5">
    <w:name w:val="Название Знак"/>
    <w:link w:val="a4"/>
    <w:uiPriority w:val="99"/>
    <w:locked/>
    <w:rsid w:val="0095349B"/>
    <w:rPr>
      <w:rFonts w:cs="Times New Roman"/>
      <w:b/>
      <w:sz w:val="28"/>
      <w:lang w:val="ru-RU" w:eastAsia="ru-RU" w:bidi="ar-SA"/>
    </w:rPr>
  </w:style>
  <w:style w:type="paragraph" w:styleId="a6">
    <w:name w:val="header"/>
    <w:basedOn w:val="a"/>
    <w:link w:val="a7"/>
    <w:uiPriority w:val="99"/>
    <w:rsid w:val="009534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720A"/>
  </w:style>
  <w:style w:type="character" w:styleId="a8">
    <w:name w:val="page number"/>
    <w:uiPriority w:val="99"/>
    <w:rsid w:val="0095349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Serg\222\pismo\Gerb\&#1057;&#1083;&#1072;&#1074;&#1103;&#1085;&#1089;&#1082;&#1080;&#1081;%20&#1088;-&#1085;(&#1075;&#1077;&#1088;&#1073;)%20&#1082;&#1086;&#1085;&#1090;&#1091;&#1088;.JP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B73DB-9520-4DA7-813D-BAA7A8F7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Admin</cp:lastModifiedBy>
  <cp:revision>93</cp:revision>
  <cp:lastPrinted>2022-12-04T18:17:00Z</cp:lastPrinted>
  <dcterms:created xsi:type="dcterms:W3CDTF">2012-03-03T11:17:00Z</dcterms:created>
  <dcterms:modified xsi:type="dcterms:W3CDTF">2024-02-22T07:25:00Z</dcterms:modified>
</cp:coreProperties>
</file>