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9A1B5A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43DCF" w:rsidRDefault="00F43DCF" w:rsidP="00F43DCF">
      <w:pPr>
        <w:pStyle w:val="1"/>
        <w:spacing w:before="0" w:after="0" w:line="240" w:lineRule="auto"/>
        <w:ind w:firstLine="709"/>
        <w:jc w:val="center"/>
        <w:rPr>
          <w:b/>
          <w:sz w:val="28"/>
          <w:szCs w:val="28"/>
          <w:u w:val="single"/>
        </w:rPr>
      </w:pPr>
      <w:proofErr w:type="spellStart"/>
      <w:r w:rsidRPr="00862FCE">
        <w:rPr>
          <w:b/>
          <w:sz w:val="28"/>
          <w:szCs w:val="28"/>
          <w:u w:val="single"/>
        </w:rPr>
        <w:t>Котрольно</w:t>
      </w:r>
      <w:proofErr w:type="spellEnd"/>
      <w:r w:rsidRPr="00862FCE">
        <w:rPr>
          <w:b/>
          <w:sz w:val="28"/>
          <w:szCs w:val="28"/>
          <w:u w:val="single"/>
        </w:rPr>
        <w:t>-счетная палата муниципального образования</w:t>
      </w:r>
    </w:p>
    <w:p w:rsidR="00F43DCF" w:rsidRPr="00862FCE" w:rsidRDefault="00F43DCF" w:rsidP="00F43DCF">
      <w:pPr>
        <w:pStyle w:val="1"/>
        <w:spacing w:before="0"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862FCE">
        <w:rPr>
          <w:b/>
          <w:sz w:val="28"/>
          <w:szCs w:val="28"/>
          <w:u w:val="single"/>
        </w:rPr>
        <w:t>Славянский район</w:t>
      </w:r>
    </w:p>
    <w:p w:rsidR="00F43DCF" w:rsidRDefault="00F43DCF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Pr="00F43DCF" w:rsidRDefault="00504ABD" w:rsidP="00F43DCF">
      <w:pPr>
        <w:pStyle w:val="1"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</w:t>
      </w:r>
      <w:r w:rsidR="00EE02E9">
        <w:rPr>
          <w:color w:val="000000"/>
          <w:sz w:val="28"/>
          <w:szCs w:val="28"/>
        </w:rPr>
        <w:t xml:space="preserve"> </w:t>
      </w:r>
      <w:r w:rsidR="00F43DCF" w:rsidRPr="00F43DCF">
        <w:rPr>
          <w:sz w:val="28"/>
          <w:szCs w:val="28"/>
        </w:rPr>
        <w:t>Ко</w:t>
      </w:r>
      <w:r w:rsidR="00456F0D">
        <w:rPr>
          <w:sz w:val="28"/>
          <w:szCs w:val="28"/>
        </w:rPr>
        <w:t>н</w:t>
      </w:r>
      <w:r w:rsidR="00F43DCF" w:rsidRPr="00F43DCF">
        <w:rPr>
          <w:sz w:val="28"/>
          <w:szCs w:val="28"/>
        </w:rPr>
        <w:t>трольно-счетная палата муниципального образования</w:t>
      </w:r>
      <w:r w:rsidR="00F43DCF">
        <w:rPr>
          <w:sz w:val="28"/>
          <w:szCs w:val="28"/>
        </w:rPr>
        <w:t xml:space="preserve"> </w:t>
      </w:r>
      <w:r w:rsidR="00F43DCF" w:rsidRPr="00F43DCF">
        <w:rPr>
          <w:sz w:val="28"/>
          <w:szCs w:val="28"/>
        </w:rPr>
        <w:t>Славянский район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F43DCF">
        <w:rPr>
          <w:sz w:val="28"/>
          <w:szCs w:val="28"/>
        </w:rPr>
        <w:t>5074,7</w:t>
      </w:r>
      <w:r w:rsidR="00F43DCF">
        <w:rPr>
          <w:color w:val="00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420A50">
        <w:rPr>
          <w:b/>
          <w:color w:val="000000"/>
          <w:sz w:val="28"/>
          <w:szCs w:val="28"/>
        </w:rPr>
        <w:t>Выводы:</w:t>
      </w:r>
    </w:p>
    <w:p w:rsidR="002B5D57" w:rsidRPr="00862FCE" w:rsidRDefault="002B5D57" w:rsidP="002B5D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>Внешняя проверка бюджетной отчетности конт</w:t>
      </w:r>
      <w:bookmarkStart w:id="0" w:name="_GoBack"/>
      <w:bookmarkEnd w:id="0"/>
      <w:r w:rsidRPr="00862FCE">
        <w:rPr>
          <w:rFonts w:ascii="Times New Roman" w:eastAsia="Times New Roman" w:hAnsi="Times New Roman" w:cs="Times New Roman"/>
          <w:sz w:val="28"/>
          <w:szCs w:val="28"/>
        </w:rPr>
        <w:t>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2024</w:t>
      </w:r>
      <w:r w:rsidRPr="00862FCE">
        <w:rPr>
          <w:rFonts w:ascii="Times New Roman" w:eastAsia="Times New Roman" w:hAnsi="Times New Roman" w:cs="Times New Roman"/>
          <w:sz w:val="28"/>
          <w:szCs w:val="28"/>
        </w:rPr>
        <w:t xml:space="preserve"> проведена в соответствии с Приказом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с изменениями и дополнениями.</w:t>
      </w:r>
    </w:p>
    <w:p w:rsidR="002B5D57" w:rsidRPr="00862FCE" w:rsidRDefault="002B5D57" w:rsidP="002B5D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bCs/>
          <w:sz w:val="28"/>
          <w:szCs w:val="28"/>
        </w:rPr>
        <w:t>Годовая отчетность за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862FC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к проверке представлена в установленный срок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B5D57" w:rsidRPr="00862FCE" w:rsidRDefault="002B5D57" w:rsidP="002B5D57">
      <w:pPr>
        <w:tabs>
          <w:tab w:val="left" w:pos="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п.8 Инструкции 191н формы годовой бюджетной отчетности, имеющие нулевые показатели не составляются, что отражено в пояснительной записке. </w:t>
      </w:r>
    </w:p>
    <w:p w:rsidR="002B5D57" w:rsidRPr="00862FCE" w:rsidRDefault="002B5D57" w:rsidP="002B5D57">
      <w:pPr>
        <w:pStyle w:val="1"/>
        <w:spacing w:before="0" w:after="0" w:line="240" w:lineRule="auto"/>
        <w:ind w:firstLine="851"/>
        <w:jc w:val="both"/>
        <w:rPr>
          <w:sz w:val="28"/>
          <w:szCs w:val="28"/>
        </w:rPr>
      </w:pPr>
      <w:r w:rsidRPr="00862FCE">
        <w:rPr>
          <w:sz w:val="28"/>
          <w:szCs w:val="28"/>
        </w:rPr>
        <w:t>Годовая бюджетная отчетность за 20</w:t>
      </w:r>
      <w:r>
        <w:rPr>
          <w:sz w:val="28"/>
          <w:szCs w:val="28"/>
        </w:rPr>
        <w:t>24</w:t>
      </w:r>
      <w:r w:rsidRPr="00862FCE">
        <w:rPr>
          <w:sz w:val="28"/>
          <w:szCs w:val="28"/>
        </w:rPr>
        <w:t xml:space="preserve"> год представлена с нумерацией страниц, отчетность подписана руководителем и главным бухгалтером, все обязательные реквизиты форм отчетности заполнены.</w:t>
      </w: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424" w:rsidRPr="00C5463D" w:rsidRDefault="00504ABD" w:rsidP="002B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контрольно-счетной палаты </w:t>
      </w:r>
      <w:r w:rsidR="00C03424" w:rsidRPr="00C546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24" w:rsidRPr="00C5463D">
        <w:rPr>
          <w:rFonts w:ascii="Times New Roman" w:hAnsi="Times New Roman" w:cs="Times New Roman"/>
          <w:sz w:val="28"/>
          <w:szCs w:val="28"/>
        </w:rPr>
        <w:t>Славянский район</w:t>
      </w:r>
      <w:r w:rsidR="00C03424">
        <w:rPr>
          <w:rFonts w:ascii="Times New Roman" w:hAnsi="Times New Roman" w:cs="Times New Roman"/>
          <w:sz w:val="28"/>
          <w:szCs w:val="28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BD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B5D57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0D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A1B5A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03424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02E9"/>
    <w:rsid w:val="00EE29E4"/>
    <w:rsid w:val="00EF0FBB"/>
    <w:rsid w:val="00EF661B"/>
    <w:rsid w:val="00F16239"/>
    <w:rsid w:val="00F23D49"/>
    <w:rsid w:val="00F3305B"/>
    <w:rsid w:val="00F41878"/>
    <w:rsid w:val="00F41BFA"/>
    <w:rsid w:val="00F43DCF"/>
    <w:rsid w:val="00F47FFB"/>
    <w:rsid w:val="00F515CC"/>
    <w:rsid w:val="00F5428E"/>
    <w:rsid w:val="00F61118"/>
    <w:rsid w:val="00F66871"/>
    <w:rsid w:val="00F77868"/>
    <w:rsid w:val="00F81ADC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2025-10-17T08:58:00Z</cp:lastPrinted>
  <dcterms:created xsi:type="dcterms:W3CDTF">2025-10-20T13:54:00Z</dcterms:created>
  <dcterms:modified xsi:type="dcterms:W3CDTF">2025-10-20T13:54:00Z</dcterms:modified>
</cp:coreProperties>
</file>