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D83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10F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E04DAD" w:rsidRPr="00610F2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59">
        <w:rPr>
          <w:rFonts w:ascii="Times New Roman" w:hAnsi="Times New Roman" w:cs="Times New Roman"/>
          <w:b/>
          <w:sz w:val="28"/>
          <w:szCs w:val="28"/>
        </w:rPr>
        <w:t>Голубая Нива</w:t>
      </w:r>
      <w:r w:rsidR="002D5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E04DAD">
        <w:rPr>
          <w:color w:val="000000"/>
          <w:sz w:val="28"/>
          <w:szCs w:val="28"/>
        </w:rPr>
        <w:t>сельского</w:t>
      </w:r>
      <w:r w:rsidR="00420A50">
        <w:rPr>
          <w:color w:val="000000"/>
          <w:sz w:val="28"/>
          <w:szCs w:val="28"/>
        </w:rPr>
        <w:t xml:space="preserve"> поселения </w:t>
      </w:r>
      <w:r w:rsidR="00D73515">
        <w:rPr>
          <w:color w:val="000000"/>
          <w:sz w:val="28"/>
          <w:szCs w:val="28"/>
        </w:rPr>
        <w:t>Голубая Нива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D73515">
        <w:rPr>
          <w:color w:val="000000"/>
          <w:sz w:val="28"/>
          <w:szCs w:val="28"/>
        </w:rPr>
        <w:t xml:space="preserve">18 </w:t>
      </w:r>
      <w:r w:rsidR="0077333C">
        <w:rPr>
          <w:color w:val="000000"/>
          <w:sz w:val="28"/>
          <w:szCs w:val="28"/>
        </w:rPr>
        <w:t>96</w:t>
      </w:r>
      <w:r w:rsidR="00D73515">
        <w:rPr>
          <w:color w:val="000000"/>
          <w:sz w:val="28"/>
          <w:szCs w:val="28"/>
        </w:rPr>
        <w:t>6</w:t>
      </w:r>
      <w:r w:rsidR="0077333C">
        <w:rPr>
          <w:color w:val="000000"/>
          <w:sz w:val="28"/>
          <w:szCs w:val="28"/>
        </w:rPr>
        <w:t>,</w:t>
      </w:r>
      <w:r w:rsidR="00D73515">
        <w:rPr>
          <w:color w:val="000000"/>
          <w:sz w:val="28"/>
          <w:szCs w:val="28"/>
        </w:rPr>
        <w:t>7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F528A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сельским поселением </w:t>
      </w:r>
      <w:r w:rsidR="00D73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Голубая Нива</w:t>
      </w:r>
      <w:bookmarkStart w:id="0" w:name="_GoBack"/>
      <w:bookmarkEnd w:id="0"/>
      <w:r w:rsidR="00D7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составлена в соответствии с Инструкцией от 28.12.2010г.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="0077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D7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191-н)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D73515" w:rsidRPr="00D73515" w:rsidRDefault="00D85719" w:rsidP="00D73515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85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3515" w:rsidRPr="00D73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</w:t>
      </w:r>
      <w:r w:rsidR="00D73515" w:rsidRPr="00D7351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требований</w:t>
      </w:r>
      <w:r w:rsidR="00D73515" w:rsidRPr="00D7351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статьи 34 БК РФ, поселением произведены расходы на судебного представителя, </w:t>
      </w:r>
      <w:r w:rsidR="00D73515" w:rsidRPr="00D7351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материал</w:t>
      </w:r>
      <w:r w:rsidR="00D7351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ы </w:t>
      </w:r>
      <w:r w:rsidR="00D73515" w:rsidRPr="00D7351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№13а-216/2024 (по делу №2а-972/2023, отказ администрацией Поселения в согласовании рабочего проекта по укладке вод</w:t>
      </w:r>
      <w:r w:rsidR="00D7351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опровода к объекту недвижимости</w:t>
      </w:r>
      <w:r w:rsidR="00D73515" w:rsidRPr="00D7351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).</w:t>
      </w:r>
    </w:p>
    <w:p w:rsidR="00D73515" w:rsidRPr="00D73515" w:rsidRDefault="00D73515" w:rsidP="00D73515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:rsidR="00A5197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F528A2">
        <w:rPr>
          <w:sz w:val="28"/>
          <w:szCs w:val="28"/>
        </w:rPr>
        <w:t>По результатам проведенного контрольного мер</w:t>
      </w:r>
      <w:r>
        <w:rPr>
          <w:sz w:val="28"/>
          <w:szCs w:val="28"/>
        </w:rPr>
        <w:t>оприятия составлен акт проверки</w:t>
      </w:r>
      <w:r w:rsidRPr="00F528A2">
        <w:rPr>
          <w:sz w:val="28"/>
          <w:szCs w:val="28"/>
        </w:rPr>
        <w:t> от 2</w:t>
      </w:r>
      <w:r w:rsidR="000D782D">
        <w:rPr>
          <w:sz w:val="28"/>
          <w:szCs w:val="28"/>
        </w:rPr>
        <w:t>3</w:t>
      </w:r>
      <w:r w:rsidRPr="00F528A2">
        <w:rPr>
          <w:sz w:val="28"/>
          <w:szCs w:val="28"/>
        </w:rPr>
        <w:t>.04.2025г</w:t>
      </w:r>
      <w:r>
        <w:rPr>
          <w:sz w:val="28"/>
          <w:szCs w:val="28"/>
        </w:rPr>
        <w:t>ода</w:t>
      </w:r>
      <w:r w:rsidRPr="00F528A2">
        <w:rPr>
          <w:sz w:val="28"/>
          <w:szCs w:val="28"/>
        </w:rPr>
        <w:t xml:space="preserve">. Информация  по  проверке направлена  Главе сельского поселения </w:t>
      </w:r>
      <w:r w:rsidR="00D73515">
        <w:rPr>
          <w:sz w:val="28"/>
          <w:szCs w:val="28"/>
        </w:rPr>
        <w:t xml:space="preserve">Голубая Нива </w:t>
      </w:r>
      <w:r>
        <w:rPr>
          <w:sz w:val="28"/>
          <w:szCs w:val="28"/>
        </w:rPr>
        <w:t xml:space="preserve">и </w:t>
      </w:r>
      <w:r w:rsidR="00A51972">
        <w:rPr>
          <w:sz w:val="28"/>
          <w:szCs w:val="28"/>
        </w:rPr>
        <w:t xml:space="preserve">в </w:t>
      </w:r>
      <w:r w:rsidR="0028723E">
        <w:rPr>
          <w:sz w:val="28"/>
          <w:szCs w:val="28"/>
        </w:rPr>
        <w:t>С</w:t>
      </w:r>
      <w:r w:rsidR="00A51972">
        <w:rPr>
          <w:sz w:val="28"/>
          <w:szCs w:val="28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D782D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E76BF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D5EB1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702293"/>
    <w:rsid w:val="00721B44"/>
    <w:rsid w:val="007239BB"/>
    <w:rsid w:val="007242DD"/>
    <w:rsid w:val="0073364C"/>
    <w:rsid w:val="00740BE9"/>
    <w:rsid w:val="00752B74"/>
    <w:rsid w:val="00770D46"/>
    <w:rsid w:val="0077333C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4090A"/>
    <w:rsid w:val="00C41159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73515"/>
    <w:rsid w:val="00D83E19"/>
    <w:rsid w:val="00D85719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28A2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2025-10-27T13:02:00Z</cp:lastPrinted>
  <dcterms:created xsi:type="dcterms:W3CDTF">2025-10-27T08:43:00Z</dcterms:created>
  <dcterms:modified xsi:type="dcterms:W3CDTF">2025-10-29T05:56:00Z</dcterms:modified>
</cp:coreProperties>
</file>