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B2" w:rsidRDefault="00547FB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Pr="00626A39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9755C" w:rsidRPr="00626A39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внешней проверки отчетности главн</w:t>
      </w:r>
      <w:r w:rsidR="00026680">
        <w:rPr>
          <w:rFonts w:ascii="Times New Roman" w:hAnsi="Times New Roman" w:cs="Times New Roman"/>
          <w:b/>
          <w:sz w:val="28"/>
          <w:szCs w:val="28"/>
        </w:rPr>
        <w:t>ого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CC2A7D">
        <w:rPr>
          <w:rFonts w:ascii="Times New Roman" w:hAnsi="Times New Roman" w:cs="Times New Roman"/>
          <w:b/>
          <w:sz w:val="28"/>
          <w:szCs w:val="28"/>
        </w:rPr>
        <w:t>я бюджетных средств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2A7D">
        <w:rPr>
          <w:rFonts w:ascii="Times New Roman" w:hAnsi="Times New Roman" w:cs="Times New Roman"/>
          <w:b/>
          <w:sz w:val="28"/>
          <w:szCs w:val="28"/>
        </w:rPr>
        <w:t xml:space="preserve">главного администратора  доходов бюджета, главного администратора </w:t>
      </w:r>
      <w:proofErr w:type="gramStart"/>
      <w:r w:rsidR="00CC2A7D"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 дефицита  бюджета 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CC2A7D">
        <w:rPr>
          <w:rFonts w:ascii="Times New Roman" w:hAnsi="Times New Roman" w:cs="Times New Roman"/>
          <w:b/>
          <w:sz w:val="28"/>
          <w:szCs w:val="28"/>
        </w:rPr>
        <w:t>Рисов</w:t>
      </w:r>
      <w:r w:rsidR="005D29C3">
        <w:rPr>
          <w:rFonts w:ascii="Times New Roman" w:hAnsi="Times New Roman" w:cs="Times New Roman"/>
          <w:b/>
          <w:sz w:val="28"/>
          <w:szCs w:val="28"/>
        </w:rPr>
        <w:t>ого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 Славянского района</w:t>
      </w:r>
      <w:proofErr w:type="gramEnd"/>
      <w:r w:rsidR="008C4CD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26680" w:rsidRPr="00626A39">
        <w:rPr>
          <w:rFonts w:ascii="Times New Roman" w:hAnsi="Times New Roman" w:cs="Times New Roman"/>
          <w:b/>
          <w:sz w:val="28"/>
          <w:szCs w:val="28"/>
        </w:rPr>
        <w:t>за 201</w:t>
      </w:r>
      <w:r w:rsidR="00026680">
        <w:rPr>
          <w:rFonts w:ascii="Times New Roman" w:hAnsi="Times New Roman" w:cs="Times New Roman"/>
          <w:b/>
          <w:sz w:val="28"/>
          <w:szCs w:val="28"/>
        </w:rPr>
        <w:t>4</w:t>
      </w:r>
      <w:r w:rsidR="00026680" w:rsidRPr="00626A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26680">
        <w:rPr>
          <w:rFonts w:ascii="Times New Roman" w:hAnsi="Times New Roman" w:cs="Times New Roman"/>
          <w:b/>
          <w:sz w:val="28"/>
          <w:szCs w:val="28"/>
        </w:rPr>
        <w:t>.</w:t>
      </w:r>
    </w:p>
    <w:p w:rsidR="00A23522" w:rsidRPr="00626A39" w:rsidRDefault="00A2352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Pr="00626A39" w:rsidRDefault="00CC2A7D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50253">
        <w:rPr>
          <w:rFonts w:ascii="Times New Roman" w:hAnsi="Times New Roman" w:cs="Times New Roman"/>
          <w:sz w:val="28"/>
          <w:szCs w:val="28"/>
        </w:rPr>
        <w:t>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50253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3522" w:rsidRPr="00626A39" w:rsidRDefault="00CC2A7D" w:rsidP="00650253">
      <w:pPr>
        <w:spacing w:after="0" w:line="240" w:lineRule="auto"/>
        <w:ind w:left="7076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</w:t>
      </w:r>
      <w:r w:rsidR="005D29C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>сельского</w:t>
      </w:r>
    </w:p>
    <w:p w:rsidR="00A23522" w:rsidRPr="00626A39" w:rsidRDefault="00650253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поселения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967" w:rsidRPr="00626A39" w:rsidRDefault="00A0596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 на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год, 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распоряжения № </w:t>
      </w:r>
      <w:r w:rsidR="00621F88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-э от </w:t>
      </w:r>
      <w:r w:rsidR="00621F88">
        <w:rPr>
          <w:rFonts w:ascii="Times New Roman" w:hAnsi="Times New Roman" w:cs="Times New Roman"/>
          <w:sz w:val="28"/>
          <w:szCs w:val="28"/>
        </w:rPr>
        <w:t>02</w:t>
      </w:r>
      <w:r w:rsidRPr="00626A39">
        <w:rPr>
          <w:rFonts w:ascii="Times New Roman" w:hAnsi="Times New Roman" w:cs="Times New Roman"/>
          <w:sz w:val="28"/>
          <w:szCs w:val="28"/>
        </w:rPr>
        <w:t>.03.201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г. «О проведении внешней проверки бюджетной отчетности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муниципального образования </w:t>
      </w:r>
      <w:r w:rsidR="007750BC"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>лавянский район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год» и в соответствии со ст. 157, 270, 264.4 Бюджетного кодекса Российской Федерации, ст.9 Федерального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закона №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</w:t>
      </w:r>
      <w:r w:rsidR="0060535C">
        <w:rPr>
          <w:rFonts w:ascii="Times New Roman" w:hAnsi="Times New Roman" w:cs="Times New Roman"/>
          <w:sz w:val="28"/>
          <w:szCs w:val="28"/>
        </w:rPr>
        <w:t xml:space="preserve"> Стандарта внешнего муниципального контроля финансового контроля контрольно-счетной палаты муниципального образования Славянский район  (СФККСП-04) «Проведение проверки годовой бюджетной отчетности главных администраторов</w:t>
      </w:r>
      <w:r w:rsidR="00AD1B7B">
        <w:rPr>
          <w:rFonts w:ascii="Times New Roman" w:hAnsi="Times New Roman" w:cs="Times New Roman"/>
          <w:sz w:val="28"/>
          <w:szCs w:val="28"/>
        </w:rPr>
        <w:t xml:space="preserve"> средств местного бюджета», утвержденного распоряжением  контрольно-счетной палаты муниципального образования Славянский район</w:t>
      </w:r>
      <w:proofErr w:type="gramEnd"/>
      <w:r w:rsidR="00AD1B7B">
        <w:rPr>
          <w:rFonts w:ascii="Times New Roman" w:hAnsi="Times New Roman" w:cs="Times New Roman"/>
          <w:sz w:val="28"/>
          <w:szCs w:val="28"/>
        </w:rPr>
        <w:t xml:space="preserve">  от 12.03.2013 года № 6-р,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CC2A7D">
        <w:rPr>
          <w:rFonts w:ascii="Times New Roman" w:hAnsi="Times New Roman" w:cs="Times New Roman"/>
          <w:sz w:val="28"/>
          <w:szCs w:val="28"/>
        </w:rPr>
        <w:t>30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</w:t>
      </w:r>
      <w:r w:rsidR="00626A39">
        <w:rPr>
          <w:rFonts w:ascii="Times New Roman" w:hAnsi="Times New Roman" w:cs="Times New Roman"/>
          <w:sz w:val="28"/>
          <w:szCs w:val="28"/>
        </w:rPr>
        <w:t xml:space="preserve">о </w:t>
      </w:r>
      <w:r w:rsidR="00CC2A7D">
        <w:rPr>
          <w:rFonts w:ascii="Times New Roman" w:hAnsi="Times New Roman" w:cs="Times New Roman"/>
          <w:sz w:val="28"/>
          <w:szCs w:val="28"/>
        </w:rPr>
        <w:t>31</w:t>
      </w:r>
      <w:r w:rsidR="00626A3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26A39">
        <w:rPr>
          <w:rFonts w:ascii="Times New Roman" w:hAnsi="Times New Roman" w:cs="Times New Roman"/>
          <w:sz w:val="28"/>
          <w:szCs w:val="28"/>
        </w:rPr>
        <w:t xml:space="preserve"> года проведена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внешняя проверка годовой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отчетности главных распорядителей бюджетных средств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3895">
        <w:rPr>
          <w:rFonts w:ascii="Times New Roman" w:hAnsi="Times New Roman" w:cs="Times New Roman"/>
          <w:sz w:val="28"/>
          <w:szCs w:val="28"/>
        </w:rPr>
        <w:t>Рисового</w:t>
      </w:r>
      <w:r w:rsid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Славянского района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>.</w:t>
      </w:r>
    </w:p>
    <w:p w:rsidR="00A23522" w:rsidRPr="00626A39" w:rsidRDefault="00A23522" w:rsidP="001F5253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r w:rsidR="00621F88">
        <w:rPr>
          <w:rFonts w:ascii="Times New Roman" w:hAnsi="Times New Roman" w:cs="Times New Roman"/>
          <w:sz w:val="28"/>
          <w:szCs w:val="28"/>
        </w:rPr>
        <w:t>Мироновой Л.Н</w:t>
      </w:r>
      <w:r w:rsidRPr="00626A39">
        <w:rPr>
          <w:rFonts w:ascii="Times New Roman" w:hAnsi="Times New Roman" w:cs="Times New Roman"/>
          <w:sz w:val="28"/>
          <w:szCs w:val="28"/>
        </w:rPr>
        <w:t xml:space="preserve">., с ведома главы </w:t>
      </w:r>
      <w:r w:rsidR="00CC2A7D">
        <w:rPr>
          <w:rFonts w:ascii="Times New Roman" w:hAnsi="Times New Roman" w:cs="Times New Roman"/>
          <w:sz w:val="28"/>
          <w:szCs w:val="28"/>
        </w:rPr>
        <w:t>Рисов</w:t>
      </w:r>
      <w:r w:rsidR="007150AB">
        <w:rPr>
          <w:rFonts w:ascii="Times New Roman" w:hAnsi="Times New Roman" w:cs="Times New Roman"/>
          <w:sz w:val="28"/>
          <w:szCs w:val="28"/>
        </w:rPr>
        <w:t>ого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C2A7D">
        <w:rPr>
          <w:rFonts w:ascii="Times New Roman" w:hAnsi="Times New Roman" w:cs="Times New Roman"/>
          <w:sz w:val="28"/>
          <w:szCs w:val="28"/>
        </w:rPr>
        <w:t>А.В.</w:t>
      </w:r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="00CC2A7D">
        <w:rPr>
          <w:rFonts w:ascii="Times New Roman" w:hAnsi="Times New Roman" w:cs="Times New Roman"/>
          <w:sz w:val="28"/>
          <w:szCs w:val="28"/>
        </w:rPr>
        <w:t>Пономарева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присутствии начальника финансового отдела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C2A7D">
        <w:rPr>
          <w:rFonts w:ascii="Times New Roman" w:hAnsi="Times New Roman" w:cs="Times New Roman"/>
          <w:sz w:val="28"/>
          <w:szCs w:val="28"/>
        </w:rPr>
        <w:t>Рисового</w:t>
      </w:r>
      <w:r w:rsidRPr="00626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E95F30">
        <w:rPr>
          <w:rFonts w:ascii="Times New Roman" w:hAnsi="Times New Roman" w:cs="Times New Roman"/>
          <w:sz w:val="28"/>
          <w:szCs w:val="28"/>
        </w:rPr>
        <w:t>М.Н.</w:t>
      </w:r>
      <w:r w:rsidR="00D65133">
        <w:rPr>
          <w:rFonts w:ascii="Times New Roman" w:hAnsi="Times New Roman" w:cs="Times New Roman"/>
          <w:sz w:val="28"/>
          <w:szCs w:val="28"/>
        </w:rPr>
        <w:t xml:space="preserve"> </w:t>
      </w:r>
      <w:r w:rsidR="00E95F30">
        <w:rPr>
          <w:rFonts w:ascii="Times New Roman" w:hAnsi="Times New Roman" w:cs="Times New Roman"/>
          <w:sz w:val="28"/>
          <w:szCs w:val="28"/>
        </w:rPr>
        <w:t>Ковтун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626A39">
        <w:rPr>
          <w:rFonts w:ascii="Times New Roman" w:hAnsi="Times New Roman" w:cs="Times New Roman"/>
          <w:sz w:val="28"/>
          <w:szCs w:val="28"/>
        </w:rPr>
        <w:t>: установление полноты бюджетной отчетности, ее соответствие требованиям нормативных правовых актов, а так же оценка достоверности показателей бюджетной отчетности главных распорядителей бюджетных средств</w:t>
      </w:r>
      <w:r w:rsidR="00026680">
        <w:rPr>
          <w:rFonts w:ascii="Times New Roman" w:hAnsi="Times New Roman" w:cs="Times New Roman"/>
          <w:sz w:val="28"/>
          <w:szCs w:val="28"/>
        </w:rPr>
        <w:t>, внутренней согласованности  соответствующих  отчетных форм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6891" w:rsidRPr="00626A39" w:rsidRDefault="00D0689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lastRenderedPageBreak/>
        <w:t>Проверяемый период деятельности</w:t>
      </w:r>
      <w:r w:rsidRPr="00626A39">
        <w:rPr>
          <w:rFonts w:ascii="Times New Roman" w:hAnsi="Times New Roman" w:cs="Times New Roman"/>
          <w:sz w:val="28"/>
          <w:szCs w:val="28"/>
        </w:rPr>
        <w:t>: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январь-декабрь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753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53" w:rsidRDefault="00B21753" w:rsidP="00B2175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Pr="00626A39">
        <w:rPr>
          <w:rFonts w:ascii="Times New Roman" w:hAnsi="Times New Roman" w:cs="Times New Roman"/>
          <w:b/>
          <w:sz w:val="28"/>
          <w:szCs w:val="28"/>
        </w:rPr>
        <w:t>:</w:t>
      </w:r>
    </w:p>
    <w:p w:rsidR="00B21753" w:rsidRPr="001F5253" w:rsidRDefault="00B21753" w:rsidP="001F5253">
      <w:pPr>
        <w:pStyle w:val="a5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spacing w:after="0" w:line="240" w:lineRule="auto"/>
        <w:ind w:left="851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26680" w:rsidRDefault="00B2175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264.2, 264.4 Бюджетного кодекса РФ </w:t>
      </w:r>
      <w:r w:rsidR="001F5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ыборочным методом, путем </w:t>
      </w:r>
      <w:r w:rsidR="00AA2C16">
        <w:rPr>
          <w:rFonts w:ascii="Times New Roman" w:hAnsi="Times New Roman" w:cs="Times New Roman"/>
          <w:sz w:val="28"/>
          <w:szCs w:val="28"/>
        </w:rPr>
        <w:t xml:space="preserve">сравнительного анализа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сличения числовых данных </w:t>
      </w:r>
      <w:r w:rsidR="00AA2C16">
        <w:rPr>
          <w:rFonts w:ascii="Times New Roman" w:hAnsi="Times New Roman" w:cs="Times New Roman"/>
          <w:sz w:val="28"/>
          <w:szCs w:val="28"/>
        </w:rPr>
        <w:t>контрольных соотношений форм отчетности,  проверены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регламентирующие деятельность главного распорядителя бюджетных средств;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-внутренние распорядительные документы;</w:t>
      </w:r>
    </w:p>
    <w:p w:rsidR="00A23522" w:rsidRPr="00626A39" w:rsidRDefault="00415C4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F44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77C97" w:rsidRPr="00E77C97">
        <w:rPr>
          <w:rFonts w:ascii="Times New Roman" w:hAnsi="Times New Roman" w:cs="Times New Roman"/>
          <w:sz w:val="28"/>
          <w:szCs w:val="28"/>
        </w:rPr>
        <w:t xml:space="preserve"> </w:t>
      </w:r>
      <w:r w:rsidR="00E77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3895">
        <w:rPr>
          <w:rFonts w:ascii="Times New Roman" w:hAnsi="Times New Roman" w:cs="Times New Roman"/>
          <w:sz w:val="28"/>
          <w:szCs w:val="28"/>
        </w:rPr>
        <w:t>Рисового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7C9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E77C97" w:rsidRPr="00626A39">
        <w:rPr>
          <w:rFonts w:ascii="Times New Roman" w:hAnsi="Times New Roman" w:cs="Times New Roman"/>
          <w:sz w:val="28"/>
          <w:szCs w:val="28"/>
        </w:rPr>
        <w:t>за 201</w:t>
      </w:r>
      <w:r w:rsidR="00E77C97">
        <w:rPr>
          <w:rFonts w:ascii="Times New Roman" w:hAnsi="Times New Roman" w:cs="Times New Roman"/>
          <w:sz w:val="28"/>
          <w:szCs w:val="28"/>
        </w:rPr>
        <w:t>4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5F44">
        <w:rPr>
          <w:rFonts w:ascii="Times New Roman" w:hAnsi="Times New Roman" w:cs="Times New Roman"/>
          <w:sz w:val="28"/>
          <w:szCs w:val="28"/>
        </w:rPr>
        <w:t>, которая включает  следующие отче</w:t>
      </w:r>
      <w:r w:rsidR="00E77C97">
        <w:rPr>
          <w:rFonts w:ascii="Times New Roman" w:hAnsi="Times New Roman" w:cs="Times New Roman"/>
          <w:sz w:val="28"/>
          <w:szCs w:val="28"/>
        </w:rPr>
        <w:t>т</w:t>
      </w:r>
      <w:r w:rsidR="00035F44">
        <w:rPr>
          <w:rFonts w:ascii="Times New Roman" w:hAnsi="Times New Roman" w:cs="Times New Roman"/>
          <w:sz w:val="28"/>
          <w:szCs w:val="28"/>
        </w:rPr>
        <w:t>ные формы</w:t>
      </w:r>
      <w:r w:rsidR="00E77C9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77C97" w:rsidRPr="00626A3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7150AB">
        <w:rPr>
          <w:rFonts w:ascii="Times New Roman" w:hAnsi="Times New Roman" w:cs="Times New Roman"/>
          <w:sz w:val="28"/>
          <w:szCs w:val="28"/>
        </w:rPr>
        <w:t xml:space="preserve"> с учетом последующих дополнений и изменений</w:t>
      </w:r>
      <w:proofErr w:type="gramStart"/>
      <w:r w:rsidR="00CB5098"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77C97">
        <w:rPr>
          <w:rFonts w:ascii="Times New Roman" w:hAnsi="Times New Roman" w:cs="Times New Roman"/>
          <w:sz w:val="28"/>
          <w:szCs w:val="28"/>
        </w:rPr>
        <w:t xml:space="preserve"> Баланс  (ф-05030130)</w:t>
      </w:r>
      <w:r w:rsidRPr="00626A39">
        <w:rPr>
          <w:rFonts w:ascii="Times New Roman" w:hAnsi="Times New Roman" w:cs="Times New Roman"/>
          <w:sz w:val="28"/>
          <w:szCs w:val="28"/>
        </w:rPr>
        <w:t>;</w:t>
      </w:r>
    </w:p>
    <w:p w:rsidR="0062112E" w:rsidRDefault="0062112E" w:rsidP="0062112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(ф-0503110);</w:t>
      </w:r>
    </w:p>
    <w:p w:rsidR="0062112E" w:rsidRDefault="0062112E" w:rsidP="0062112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об исполнении бюджета (ф-0503117);</w:t>
      </w:r>
    </w:p>
    <w:p w:rsidR="00E77C97" w:rsidRPr="00626A39" w:rsidRDefault="00E77C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деятельности (ф-0503121);</w:t>
      </w:r>
    </w:p>
    <w:p w:rsidR="00DB41B7" w:rsidRDefault="00DB41B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C9A">
        <w:rPr>
          <w:rFonts w:ascii="Times New Roman" w:hAnsi="Times New Roman" w:cs="Times New Roman"/>
          <w:sz w:val="28"/>
          <w:szCs w:val="28"/>
        </w:rPr>
        <w:t>справка по консолидируемым расчетам</w:t>
      </w:r>
      <w:r>
        <w:rPr>
          <w:rFonts w:ascii="Times New Roman" w:hAnsi="Times New Roman" w:cs="Times New Roman"/>
          <w:sz w:val="28"/>
          <w:szCs w:val="28"/>
        </w:rPr>
        <w:t xml:space="preserve"> (ф-050312</w:t>
      </w:r>
      <w:r w:rsidR="001F1C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1C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принятых бюджетных обязательствах (ф-0503128)</w:t>
      </w:r>
      <w:r w:rsidR="001F1C9A">
        <w:rPr>
          <w:rFonts w:ascii="Times New Roman" w:hAnsi="Times New Roman" w:cs="Times New Roman"/>
          <w:sz w:val="28"/>
          <w:szCs w:val="28"/>
        </w:rPr>
        <w:t>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(ф-0503160);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к форме (ф-0503161);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бюджета (ф-0503164);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движении нефинансовых активов (ф-0503168);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по дебиторской и кредиторской задолженности (Ф-0503169);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финансовых вложениях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бюджетных средств администратора источников финансирования дефицита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(ф-0503171);</w:t>
      </w:r>
    </w:p>
    <w:p w:rsidR="008A3DB2" w:rsidRDefault="008A3DB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государственном (муниципальном ) долге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предоставленных бюджетных кредитах (ф-0503172);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использовании информационно-коммуникационных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ф-0503177);</w:t>
      </w:r>
    </w:p>
    <w:p w:rsidR="000422DD" w:rsidRDefault="0062112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22DD">
        <w:rPr>
          <w:rFonts w:ascii="Times New Roman" w:hAnsi="Times New Roman" w:cs="Times New Roman"/>
          <w:sz w:val="28"/>
          <w:szCs w:val="28"/>
        </w:rPr>
        <w:t>сведения об остатках денежных средств на счетах получателя  бюджетных средств;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005C65">
        <w:rPr>
          <w:rFonts w:ascii="Times New Roman" w:hAnsi="Times New Roman" w:cs="Times New Roman"/>
          <w:sz w:val="28"/>
          <w:szCs w:val="28"/>
        </w:rPr>
        <w:t>пояснительной записке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основных направлениях деятельности таблица-1;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мерах по повышению эффективности расходован</w:t>
      </w:r>
      <w:r w:rsidR="007F3F23">
        <w:rPr>
          <w:rFonts w:ascii="Times New Roman" w:hAnsi="Times New Roman" w:cs="Times New Roman"/>
          <w:sz w:val="28"/>
          <w:szCs w:val="28"/>
        </w:rPr>
        <w:t>ия  бюджетных средств таблица-2;</w:t>
      </w:r>
    </w:p>
    <w:p w:rsidR="007F3F23" w:rsidRDefault="007F3F2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текстовых статей закон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решения) о бюджете таблица3;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особенностях ведения бюджетного учета</w:t>
      </w:r>
      <w:r w:rsidR="00065AD6">
        <w:rPr>
          <w:rFonts w:ascii="Times New Roman" w:hAnsi="Times New Roman" w:cs="Times New Roman"/>
          <w:sz w:val="28"/>
          <w:szCs w:val="28"/>
        </w:rPr>
        <w:t xml:space="preserve">  </w:t>
      </w:r>
      <w:r w:rsidR="00BE23AD">
        <w:rPr>
          <w:rFonts w:ascii="Times New Roman" w:hAnsi="Times New Roman" w:cs="Times New Roman"/>
          <w:sz w:val="28"/>
          <w:szCs w:val="28"/>
        </w:rPr>
        <w:t>таблица-4</w:t>
      </w:r>
      <w:r w:rsidR="00065AD6">
        <w:rPr>
          <w:rFonts w:ascii="Times New Roman" w:hAnsi="Times New Roman" w:cs="Times New Roman"/>
          <w:sz w:val="28"/>
          <w:szCs w:val="28"/>
        </w:rPr>
        <w:t>;</w:t>
      </w:r>
    </w:p>
    <w:p w:rsidR="00065AD6" w:rsidRDefault="00065AD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проведении инвентаризации </w:t>
      </w:r>
      <w:r w:rsidR="00BE23AD">
        <w:rPr>
          <w:rFonts w:ascii="Times New Roman" w:hAnsi="Times New Roman" w:cs="Times New Roman"/>
          <w:sz w:val="28"/>
          <w:szCs w:val="28"/>
        </w:rPr>
        <w:t>таблица-6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F23" w:rsidRDefault="007F3F2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результат</w:t>
      </w:r>
      <w:r w:rsidR="00EC45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внешних контрольных мероприятий таблица 7.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Регистры бухгалтерского учета: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ведомости остатков материальных запасов и  основных средств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сведения о кредиторской и дебиторской задолженности с актами сверок по состоянию на 31 декабря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оборотно-сальдовые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ведомости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журналы операций по бухгалтерскому учету и другие.</w:t>
      </w:r>
    </w:p>
    <w:p w:rsidR="00913BBD" w:rsidRPr="00D951CF" w:rsidRDefault="00D951CF" w:rsidP="00D951CF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51CF">
        <w:rPr>
          <w:rFonts w:ascii="Times New Roman" w:hAnsi="Times New Roman" w:cs="Times New Roman"/>
          <w:sz w:val="28"/>
          <w:szCs w:val="28"/>
        </w:rPr>
        <w:t>Р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ешением  Совета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</w:t>
      </w:r>
      <w:r w:rsidR="001A7CDE">
        <w:rPr>
          <w:rFonts w:ascii="Times New Roman" w:hAnsi="Times New Roman" w:cs="Times New Roman"/>
          <w:sz w:val="28"/>
          <w:szCs w:val="28"/>
        </w:rPr>
        <w:t>08</w:t>
      </w:r>
      <w:r w:rsidR="00065AD6" w:rsidRPr="00D951CF">
        <w:rPr>
          <w:rFonts w:ascii="Times New Roman" w:hAnsi="Times New Roman" w:cs="Times New Roman"/>
          <w:sz w:val="28"/>
          <w:szCs w:val="28"/>
        </w:rPr>
        <w:t>.0</w:t>
      </w:r>
      <w:r w:rsidR="001A7CDE">
        <w:rPr>
          <w:rFonts w:ascii="Times New Roman" w:hAnsi="Times New Roman" w:cs="Times New Roman"/>
          <w:sz w:val="28"/>
          <w:szCs w:val="28"/>
        </w:rPr>
        <w:t>5</w:t>
      </w:r>
      <w:r w:rsidR="00065AD6" w:rsidRPr="00D951CF">
        <w:rPr>
          <w:rFonts w:ascii="Times New Roman" w:hAnsi="Times New Roman" w:cs="Times New Roman"/>
          <w:sz w:val="28"/>
          <w:szCs w:val="28"/>
        </w:rPr>
        <w:t>.201</w:t>
      </w:r>
      <w:r w:rsidR="00E84A67">
        <w:rPr>
          <w:rFonts w:ascii="Times New Roman" w:hAnsi="Times New Roman" w:cs="Times New Roman"/>
          <w:sz w:val="28"/>
          <w:szCs w:val="28"/>
        </w:rPr>
        <w:t xml:space="preserve">4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84A67">
        <w:rPr>
          <w:rFonts w:ascii="Times New Roman" w:hAnsi="Times New Roman" w:cs="Times New Roman"/>
          <w:sz w:val="28"/>
          <w:szCs w:val="28"/>
        </w:rPr>
        <w:t>1</w:t>
      </w:r>
      <w:r w:rsidR="000E5EEA">
        <w:rPr>
          <w:rFonts w:ascii="Times New Roman" w:hAnsi="Times New Roman" w:cs="Times New Roman"/>
          <w:sz w:val="28"/>
          <w:szCs w:val="28"/>
        </w:rPr>
        <w:t xml:space="preserve">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принят Устав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 w:rsidR="00A01E94" w:rsidRPr="00D951C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5AD6" w:rsidRPr="00D951CF">
        <w:rPr>
          <w:rFonts w:ascii="Times New Roman" w:hAnsi="Times New Roman" w:cs="Times New Roman"/>
          <w:sz w:val="28"/>
          <w:szCs w:val="28"/>
        </w:rPr>
        <w:t>поселения</w:t>
      </w:r>
      <w:r w:rsidR="00E84A6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83453">
        <w:rPr>
          <w:rFonts w:ascii="Times New Roman" w:hAnsi="Times New Roman" w:cs="Times New Roman"/>
          <w:sz w:val="28"/>
          <w:szCs w:val="28"/>
        </w:rPr>
        <w:t>.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</w:t>
      </w:r>
      <w:r w:rsidR="00E8345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 w:rsidR="00E83453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 в соответствующих государственных органах по состоянию на </w:t>
      </w:r>
      <w:r w:rsidR="00E84A67">
        <w:rPr>
          <w:rFonts w:ascii="Times New Roman" w:hAnsi="Times New Roman" w:cs="Times New Roman"/>
          <w:sz w:val="28"/>
          <w:szCs w:val="28"/>
        </w:rPr>
        <w:t>2</w:t>
      </w:r>
      <w:r w:rsidR="001A7CDE">
        <w:rPr>
          <w:rFonts w:ascii="Times New Roman" w:hAnsi="Times New Roman" w:cs="Times New Roman"/>
          <w:sz w:val="28"/>
          <w:szCs w:val="28"/>
        </w:rPr>
        <w:t>0</w:t>
      </w:r>
      <w:r w:rsidR="00E83453">
        <w:rPr>
          <w:rFonts w:ascii="Times New Roman" w:hAnsi="Times New Roman" w:cs="Times New Roman"/>
          <w:sz w:val="28"/>
          <w:szCs w:val="28"/>
        </w:rPr>
        <w:t>.</w:t>
      </w:r>
      <w:r w:rsidR="00E84A67">
        <w:rPr>
          <w:rFonts w:ascii="Times New Roman" w:hAnsi="Times New Roman" w:cs="Times New Roman"/>
          <w:sz w:val="28"/>
          <w:szCs w:val="28"/>
        </w:rPr>
        <w:t>06</w:t>
      </w:r>
      <w:r w:rsidR="00E83453">
        <w:rPr>
          <w:rFonts w:ascii="Times New Roman" w:hAnsi="Times New Roman" w:cs="Times New Roman"/>
          <w:sz w:val="28"/>
          <w:szCs w:val="28"/>
        </w:rPr>
        <w:t>.201</w:t>
      </w:r>
      <w:r w:rsidR="00E84A67">
        <w:rPr>
          <w:rFonts w:ascii="Times New Roman" w:hAnsi="Times New Roman" w:cs="Times New Roman"/>
          <w:sz w:val="28"/>
          <w:szCs w:val="28"/>
        </w:rPr>
        <w:t>4</w:t>
      </w:r>
      <w:r w:rsidR="00E83453">
        <w:rPr>
          <w:rFonts w:ascii="Times New Roman" w:hAnsi="Times New Roman" w:cs="Times New Roman"/>
          <w:sz w:val="28"/>
          <w:szCs w:val="28"/>
        </w:rPr>
        <w:t>года</w:t>
      </w:r>
      <w:r w:rsidR="00E84A67">
        <w:rPr>
          <w:rFonts w:ascii="Times New Roman" w:hAnsi="Times New Roman" w:cs="Times New Roman"/>
          <w:sz w:val="28"/>
          <w:szCs w:val="28"/>
        </w:rPr>
        <w:t>.</w:t>
      </w:r>
      <w:r w:rsidR="00000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5D" w:rsidRDefault="00913BB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Уставу администрация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83453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органом, возглавляемая  главой муниципального образования.</w:t>
      </w:r>
    </w:p>
    <w:p w:rsidR="000619A7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выборов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804552">
        <w:rPr>
          <w:rFonts w:ascii="Times New Roman" w:hAnsi="Times New Roman" w:cs="Times New Roman"/>
          <w:sz w:val="28"/>
          <w:szCs w:val="28"/>
        </w:rPr>
        <w:t xml:space="preserve">лавы 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48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решения Территориальной (муниципальной) избирательной комиссии от </w:t>
      </w:r>
      <w:r w:rsidR="001A7CDE">
        <w:rPr>
          <w:rFonts w:ascii="Times New Roman" w:hAnsi="Times New Roman" w:cs="Times New Roman"/>
          <w:sz w:val="28"/>
          <w:szCs w:val="28"/>
        </w:rPr>
        <w:t>1</w:t>
      </w:r>
      <w:r w:rsidR="00E84A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7C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84A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84A67">
        <w:rPr>
          <w:rFonts w:ascii="Times New Roman" w:hAnsi="Times New Roman" w:cs="Times New Roman"/>
          <w:sz w:val="28"/>
          <w:szCs w:val="28"/>
        </w:rPr>
        <w:t>01-08/</w:t>
      </w:r>
      <w:r w:rsidR="001A7CDE">
        <w:rPr>
          <w:rFonts w:ascii="Times New Roman" w:hAnsi="Times New Roman" w:cs="Times New Roman"/>
          <w:sz w:val="28"/>
          <w:szCs w:val="28"/>
        </w:rPr>
        <w:t>291</w:t>
      </w:r>
      <w:r>
        <w:rPr>
          <w:rFonts w:ascii="Times New Roman" w:hAnsi="Times New Roman" w:cs="Times New Roman"/>
          <w:sz w:val="28"/>
          <w:szCs w:val="28"/>
        </w:rPr>
        <w:t xml:space="preserve"> «О регистрации  избранного главы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района» </w:t>
      </w:r>
      <w:r w:rsidR="001A7CDE">
        <w:rPr>
          <w:rFonts w:ascii="Times New Roman" w:hAnsi="Times New Roman" w:cs="Times New Roman"/>
          <w:sz w:val="28"/>
          <w:szCs w:val="28"/>
        </w:rPr>
        <w:t>Пономарев Анатолий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721">
        <w:rPr>
          <w:rFonts w:ascii="Times New Roman" w:hAnsi="Times New Roman" w:cs="Times New Roman"/>
          <w:sz w:val="28"/>
          <w:szCs w:val="28"/>
        </w:rPr>
        <w:t>избран</w:t>
      </w:r>
      <w:r w:rsidR="00F1482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F148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CDE">
        <w:rPr>
          <w:rFonts w:ascii="Times New Roman" w:hAnsi="Times New Roman" w:cs="Times New Roman"/>
          <w:sz w:val="28"/>
          <w:szCs w:val="28"/>
        </w:rPr>
        <w:t>Рисового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621721">
        <w:rPr>
          <w:rFonts w:ascii="Times New Roman" w:hAnsi="Times New Roman" w:cs="Times New Roman"/>
          <w:sz w:val="28"/>
          <w:szCs w:val="28"/>
        </w:rPr>
        <w:t xml:space="preserve">и приступил к исполнению обязанностей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621721">
        <w:rPr>
          <w:rFonts w:ascii="Times New Roman" w:hAnsi="Times New Roman" w:cs="Times New Roman"/>
          <w:sz w:val="28"/>
          <w:szCs w:val="28"/>
        </w:rPr>
        <w:t xml:space="preserve">лавы поселения с </w:t>
      </w:r>
      <w:r w:rsidR="001A7CDE">
        <w:rPr>
          <w:rFonts w:ascii="Times New Roman" w:hAnsi="Times New Roman" w:cs="Times New Roman"/>
          <w:sz w:val="28"/>
          <w:szCs w:val="28"/>
        </w:rPr>
        <w:t>18</w:t>
      </w:r>
      <w:r w:rsidR="00621721">
        <w:rPr>
          <w:rFonts w:ascii="Times New Roman" w:hAnsi="Times New Roman" w:cs="Times New Roman"/>
          <w:sz w:val="28"/>
          <w:szCs w:val="28"/>
        </w:rPr>
        <w:t>.</w:t>
      </w:r>
      <w:r w:rsidR="001A7CDE">
        <w:rPr>
          <w:rFonts w:ascii="Times New Roman" w:hAnsi="Times New Roman" w:cs="Times New Roman"/>
          <w:sz w:val="28"/>
          <w:szCs w:val="28"/>
        </w:rPr>
        <w:t>10</w:t>
      </w:r>
      <w:r w:rsidR="00621721">
        <w:rPr>
          <w:rFonts w:ascii="Times New Roman" w:hAnsi="Times New Roman" w:cs="Times New Roman"/>
          <w:sz w:val="28"/>
          <w:szCs w:val="28"/>
        </w:rPr>
        <w:t>.201</w:t>
      </w:r>
      <w:r w:rsidR="00964C2E">
        <w:rPr>
          <w:rFonts w:ascii="Times New Roman" w:hAnsi="Times New Roman" w:cs="Times New Roman"/>
          <w:sz w:val="28"/>
          <w:szCs w:val="28"/>
        </w:rPr>
        <w:t>2</w:t>
      </w:r>
      <w:r w:rsidR="006217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7CDE"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4552" w:rsidRDefault="0080455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 от </w:t>
      </w:r>
      <w:r w:rsidR="000619A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>0</w:t>
      </w:r>
      <w:r w:rsidR="000619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619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19A7">
        <w:rPr>
          <w:rFonts w:ascii="Times New Roman" w:hAnsi="Times New Roman" w:cs="Times New Roman"/>
          <w:sz w:val="28"/>
          <w:szCs w:val="28"/>
        </w:rPr>
        <w:t>6</w:t>
      </w:r>
      <w:r w:rsidR="00964C2E">
        <w:rPr>
          <w:rFonts w:ascii="Times New Roman" w:hAnsi="Times New Roman" w:cs="Times New Roman"/>
          <w:sz w:val="28"/>
          <w:szCs w:val="28"/>
        </w:rPr>
        <w:t>-рл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0619A7">
        <w:rPr>
          <w:rFonts w:ascii="Times New Roman" w:hAnsi="Times New Roman" w:cs="Times New Roman"/>
          <w:sz w:val="28"/>
          <w:szCs w:val="28"/>
        </w:rPr>
        <w:t>приеме на работу</w:t>
      </w:r>
      <w:r w:rsidR="00964C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9A7">
        <w:rPr>
          <w:rFonts w:ascii="Times New Roman" w:hAnsi="Times New Roman" w:cs="Times New Roman"/>
          <w:sz w:val="28"/>
          <w:szCs w:val="28"/>
        </w:rPr>
        <w:t>Цыжу</w:t>
      </w:r>
      <w:proofErr w:type="spellEnd"/>
      <w:r w:rsidR="000619A7">
        <w:rPr>
          <w:rFonts w:ascii="Times New Roman" w:hAnsi="Times New Roman" w:cs="Times New Roman"/>
          <w:sz w:val="28"/>
          <w:szCs w:val="28"/>
        </w:rPr>
        <w:t xml:space="preserve"> </w:t>
      </w:r>
      <w:r w:rsidR="00964C2E">
        <w:rPr>
          <w:rFonts w:ascii="Times New Roman" w:hAnsi="Times New Roman" w:cs="Times New Roman"/>
          <w:sz w:val="28"/>
          <w:szCs w:val="28"/>
        </w:rPr>
        <w:t>Ю.</w:t>
      </w:r>
      <w:r w:rsidR="000619A7">
        <w:rPr>
          <w:rFonts w:ascii="Times New Roman" w:hAnsi="Times New Roman" w:cs="Times New Roman"/>
          <w:sz w:val="28"/>
          <w:szCs w:val="28"/>
        </w:rPr>
        <w:t>В.</w:t>
      </w:r>
      <w:r w:rsidR="00964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9A7">
        <w:rPr>
          <w:rFonts w:ascii="Times New Roman" w:hAnsi="Times New Roman" w:cs="Times New Roman"/>
          <w:sz w:val="28"/>
          <w:szCs w:val="28"/>
        </w:rPr>
        <w:t xml:space="preserve">принята </w:t>
      </w:r>
      <w:r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0619A7">
        <w:rPr>
          <w:rFonts w:ascii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19A7">
        <w:rPr>
          <w:rFonts w:ascii="Times New Roman" w:hAnsi="Times New Roman" w:cs="Times New Roman"/>
          <w:sz w:val="28"/>
          <w:szCs w:val="28"/>
        </w:rPr>
        <w:t>Рисового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913BBD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BD">
        <w:rPr>
          <w:rFonts w:ascii="Times New Roman" w:hAnsi="Times New Roman" w:cs="Times New Roman"/>
          <w:sz w:val="28"/>
          <w:szCs w:val="28"/>
        </w:rPr>
        <w:t xml:space="preserve"> В своей деятельности администрация </w:t>
      </w:r>
      <w:r w:rsidR="000619A7">
        <w:rPr>
          <w:rFonts w:ascii="Times New Roman" w:hAnsi="Times New Roman" w:cs="Times New Roman"/>
          <w:sz w:val="28"/>
          <w:szCs w:val="28"/>
        </w:rPr>
        <w:t>Рисовог</w:t>
      </w:r>
      <w:r w:rsidR="00621721">
        <w:rPr>
          <w:rFonts w:ascii="Times New Roman" w:hAnsi="Times New Roman" w:cs="Times New Roman"/>
          <w:sz w:val="28"/>
          <w:szCs w:val="28"/>
        </w:rPr>
        <w:t>о</w:t>
      </w:r>
      <w:r w:rsidR="00913BB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23522" w:rsidRPr="00626A3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</w:t>
      </w:r>
      <w:r w:rsidR="00BE23AD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A23522" w:rsidRPr="00626A39">
        <w:rPr>
          <w:rFonts w:ascii="Times New Roman" w:hAnsi="Times New Roman" w:cs="Times New Roman"/>
          <w:sz w:val="28"/>
          <w:szCs w:val="28"/>
        </w:rPr>
        <w:t>, нормативно правовыми актами Правительства Российской Федерации и Краснодарского края и является главным распорядителем бюджетных средств.</w:t>
      </w:r>
    </w:p>
    <w:p w:rsidR="00883CDE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913BBD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в подведомственном подчинении </w:t>
      </w:r>
      <w:r w:rsidR="000619A7">
        <w:rPr>
          <w:rFonts w:ascii="Times New Roman" w:hAnsi="Times New Roman" w:cs="Times New Roman"/>
          <w:sz w:val="28"/>
          <w:szCs w:val="28"/>
        </w:rPr>
        <w:t>Рисового</w:t>
      </w:r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3462FB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сельского поселения наход</w:t>
      </w:r>
      <w:r w:rsidR="00F84D15">
        <w:rPr>
          <w:rFonts w:ascii="Times New Roman" w:hAnsi="Times New Roman" w:cs="Times New Roman"/>
          <w:sz w:val="28"/>
          <w:szCs w:val="28"/>
        </w:rPr>
        <w:t>я</w:t>
      </w:r>
      <w:r w:rsidRPr="00626A39">
        <w:rPr>
          <w:rFonts w:ascii="Times New Roman" w:hAnsi="Times New Roman" w:cs="Times New Roman"/>
          <w:sz w:val="28"/>
          <w:szCs w:val="28"/>
        </w:rPr>
        <w:t>тся  получател</w:t>
      </w:r>
      <w:r w:rsidR="00534E4B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:rsidR="00883CDE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1EEF">
        <w:rPr>
          <w:rFonts w:ascii="Times New Roman" w:hAnsi="Times New Roman" w:cs="Times New Roman"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sz w:val="28"/>
          <w:szCs w:val="28"/>
        </w:rPr>
        <w:t>униципальное казенное учреждение «</w:t>
      </w:r>
      <w:r w:rsidR="00A61EEF">
        <w:rPr>
          <w:rFonts w:ascii="Times New Roman" w:hAnsi="Times New Roman" w:cs="Times New Roman"/>
          <w:sz w:val="28"/>
          <w:szCs w:val="28"/>
        </w:rPr>
        <w:t xml:space="preserve">Общественно-социальный </w:t>
      </w:r>
      <w:r w:rsidR="00E54AD0">
        <w:rPr>
          <w:rFonts w:ascii="Times New Roman" w:hAnsi="Times New Roman" w:cs="Times New Roman"/>
          <w:sz w:val="28"/>
          <w:szCs w:val="28"/>
        </w:rPr>
        <w:t xml:space="preserve"> </w:t>
      </w:r>
      <w:r w:rsidR="00A61EEF">
        <w:rPr>
          <w:rFonts w:ascii="Times New Roman" w:hAnsi="Times New Roman" w:cs="Times New Roman"/>
          <w:sz w:val="28"/>
          <w:szCs w:val="28"/>
        </w:rPr>
        <w:t>ц</w:t>
      </w:r>
      <w:r w:rsidR="00E54AD0">
        <w:rPr>
          <w:rFonts w:ascii="Times New Roman" w:hAnsi="Times New Roman" w:cs="Times New Roman"/>
          <w:sz w:val="28"/>
          <w:szCs w:val="28"/>
        </w:rPr>
        <w:t xml:space="preserve">ентр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0619A7">
        <w:rPr>
          <w:rFonts w:ascii="Times New Roman" w:hAnsi="Times New Roman" w:cs="Times New Roman"/>
          <w:sz w:val="28"/>
          <w:szCs w:val="28"/>
        </w:rPr>
        <w:t>Рисового</w:t>
      </w:r>
      <w:r w:rsidR="00A61EE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E54A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1EEF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1EEF">
        <w:rPr>
          <w:rFonts w:ascii="Times New Roman" w:hAnsi="Times New Roman" w:cs="Times New Roman"/>
          <w:sz w:val="28"/>
          <w:szCs w:val="28"/>
        </w:rPr>
        <w:t>М</w:t>
      </w:r>
      <w:r w:rsidR="00E54AD0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A61EEF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0619A7">
        <w:rPr>
          <w:rFonts w:ascii="Times New Roman" w:hAnsi="Times New Roman" w:cs="Times New Roman"/>
          <w:sz w:val="28"/>
          <w:szCs w:val="28"/>
        </w:rPr>
        <w:t>С</w:t>
      </w:r>
      <w:r w:rsidR="00A61EEF">
        <w:rPr>
          <w:rFonts w:ascii="Times New Roman" w:hAnsi="Times New Roman" w:cs="Times New Roman"/>
          <w:sz w:val="28"/>
          <w:szCs w:val="28"/>
        </w:rPr>
        <w:t xml:space="preserve">ельский </w:t>
      </w:r>
      <w:r w:rsidR="000619A7">
        <w:rPr>
          <w:rFonts w:ascii="Times New Roman" w:hAnsi="Times New Roman" w:cs="Times New Roman"/>
          <w:sz w:val="28"/>
          <w:szCs w:val="28"/>
        </w:rPr>
        <w:t>Дом</w:t>
      </w:r>
      <w:r w:rsidR="00A61EEF">
        <w:rPr>
          <w:rFonts w:ascii="Times New Roman" w:hAnsi="Times New Roman" w:cs="Times New Roman"/>
          <w:sz w:val="28"/>
          <w:szCs w:val="28"/>
        </w:rPr>
        <w:t xml:space="preserve"> </w:t>
      </w:r>
      <w:r w:rsidR="000619A7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54AD0">
        <w:rPr>
          <w:rFonts w:ascii="Times New Roman" w:hAnsi="Times New Roman" w:cs="Times New Roman"/>
          <w:sz w:val="28"/>
          <w:szCs w:val="28"/>
        </w:rPr>
        <w:t>«</w:t>
      </w:r>
      <w:r w:rsidR="000619A7">
        <w:rPr>
          <w:rFonts w:ascii="Times New Roman" w:hAnsi="Times New Roman" w:cs="Times New Roman"/>
          <w:sz w:val="28"/>
          <w:szCs w:val="28"/>
        </w:rPr>
        <w:t>Рисовый</w:t>
      </w:r>
      <w:r w:rsidR="008535AD">
        <w:rPr>
          <w:rFonts w:ascii="Times New Roman" w:hAnsi="Times New Roman" w:cs="Times New Roman"/>
          <w:sz w:val="28"/>
          <w:szCs w:val="28"/>
        </w:rPr>
        <w:t>»</w:t>
      </w:r>
      <w:r w:rsidR="00A61EEF">
        <w:rPr>
          <w:rFonts w:ascii="Times New Roman" w:hAnsi="Times New Roman" w:cs="Times New Roman"/>
          <w:sz w:val="28"/>
          <w:szCs w:val="28"/>
        </w:rPr>
        <w:t>;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A39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</w:t>
      </w:r>
      <w:r w:rsidR="008E029B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626A39">
        <w:rPr>
          <w:rFonts w:ascii="Times New Roman" w:hAnsi="Times New Roman" w:cs="Times New Roman"/>
          <w:sz w:val="28"/>
          <w:szCs w:val="28"/>
        </w:rPr>
        <w:t>муниципальн</w:t>
      </w:r>
      <w:r w:rsidR="00A61EEF">
        <w:rPr>
          <w:rFonts w:ascii="Times New Roman" w:hAnsi="Times New Roman" w:cs="Times New Roman"/>
          <w:sz w:val="28"/>
          <w:szCs w:val="28"/>
        </w:rPr>
        <w:t>ых</w:t>
      </w:r>
      <w:r w:rsidRPr="00626A3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A61EEF">
        <w:rPr>
          <w:rFonts w:ascii="Times New Roman" w:hAnsi="Times New Roman" w:cs="Times New Roman"/>
          <w:sz w:val="28"/>
          <w:szCs w:val="28"/>
        </w:rPr>
        <w:t>ых</w:t>
      </w:r>
      <w:r w:rsidRPr="00626A3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1EEF">
        <w:rPr>
          <w:rFonts w:ascii="Times New Roman" w:hAnsi="Times New Roman" w:cs="Times New Roman"/>
          <w:sz w:val="28"/>
          <w:szCs w:val="28"/>
        </w:rPr>
        <w:t>й</w:t>
      </w:r>
      <w:r w:rsidRPr="00626A39">
        <w:rPr>
          <w:rFonts w:ascii="Times New Roman" w:hAnsi="Times New Roman" w:cs="Times New Roman"/>
          <w:sz w:val="28"/>
          <w:szCs w:val="28"/>
        </w:rPr>
        <w:t xml:space="preserve"> осуществляется финансовым отделом администрации </w:t>
      </w:r>
      <w:r w:rsidR="008E029B">
        <w:rPr>
          <w:rFonts w:ascii="Times New Roman" w:hAnsi="Times New Roman" w:cs="Times New Roman"/>
          <w:sz w:val="28"/>
          <w:szCs w:val="28"/>
        </w:rPr>
        <w:t>Рисового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35AD">
        <w:rPr>
          <w:rFonts w:ascii="Times New Roman" w:hAnsi="Times New Roman" w:cs="Times New Roman"/>
          <w:sz w:val="28"/>
          <w:szCs w:val="28"/>
        </w:rPr>
        <w:t xml:space="preserve"> на основании заключенных  </w:t>
      </w:r>
      <w:r w:rsidRPr="00626A39">
        <w:rPr>
          <w:rFonts w:ascii="Times New Roman" w:hAnsi="Times New Roman" w:cs="Times New Roman"/>
          <w:sz w:val="28"/>
          <w:szCs w:val="28"/>
        </w:rPr>
        <w:t>договор</w:t>
      </w:r>
      <w:r w:rsidR="008535AD">
        <w:rPr>
          <w:rFonts w:ascii="Times New Roman" w:hAnsi="Times New Roman" w:cs="Times New Roman"/>
          <w:sz w:val="28"/>
          <w:szCs w:val="28"/>
        </w:rPr>
        <w:t>ов</w:t>
      </w:r>
      <w:r w:rsidRPr="00626A39">
        <w:rPr>
          <w:rFonts w:ascii="Times New Roman" w:hAnsi="Times New Roman" w:cs="Times New Roman"/>
          <w:sz w:val="28"/>
          <w:szCs w:val="28"/>
        </w:rPr>
        <w:t xml:space="preserve"> на передачу прав ведения бухгалтерского учета</w:t>
      </w:r>
      <w:r w:rsidR="001829DC">
        <w:rPr>
          <w:rFonts w:ascii="Times New Roman" w:hAnsi="Times New Roman" w:cs="Times New Roman"/>
          <w:sz w:val="28"/>
          <w:szCs w:val="28"/>
        </w:rPr>
        <w:t xml:space="preserve"> (</w:t>
      </w:r>
      <w:r w:rsidR="003A18BD">
        <w:rPr>
          <w:rFonts w:ascii="Times New Roman" w:hAnsi="Times New Roman" w:cs="Times New Roman"/>
          <w:sz w:val="28"/>
          <w:szCs w:val="28"/>
        </w:rPr>
        <w:t>договоры</w:t>
      </w:r>
      <w:r w:rsidR="007F3F23">
        <w:rPr>
          <w:rFonts w:ascii="Times New Roman" w:hAnsi="Times New Roman" w:cs="Times New Roman"/>
          <w:sz w:val="28"/>
          <w:szCs w:val="28"/>
        </w:rPr>
        <w:t xml:space="preserve">: </w:t>
      </w:r>
      <w:r w:rsidR="003A18BD">
        <w:rPr>
          <w:rFonts w:ascii="Times New Roman" w:hAnsi="Times New Roman" w:cs="Times New Roman"/>
          <w:sz w:val="28"/>
          <w:szCs w:val="28"/>
        </w:rPr>
        <w:t xml:space="preserve"> </w:t>
      </w:r>
      <w:r w:rsidR="007F3F23">
        <w:rPr>
          <w:rFonts w:ascii="Times New Roman" w:hAnsi="Times New Roman" w:cs="Times New Roman"/>
          <w:sz w:val="28"/>
          <w:szCs w:val="28"/>
        </w:rPr>
        <w:t xml:space="preserve">№ </w:t>
      </w:r>
      <w:r w:rsidR="008E029B">
        <w:rPr>
          <w:rFonts w:ascii="Times New Roman" w:hAnsi="Times New Roman" w:cs="Times New Roman"/>
          <w:sz w:val="28"/>
          <w:szCs w:val="28"/>
        </w:rPr>
        <w:t>1</w:t>
      </w:r>
      <w:r w:rsidR="007F3F23">
        <w:rPr>
          <w:rFonts w:ascii="Times New Roman" w:hAnsi="Times New Roman" w:cs="Times New Roman"/>
          <w:sz w:val="28"/>
          <w:szCs w:val="28"/>
        </w:rPr>
        <w:t xml:space="preserve"> от </w:t>
      </w:r>
      <w:r w:rsidR="008E029B">
        <w:rPr>
          <w:rFonts w:ascii="Times New Roman" w:hAnsi="Times New Roman" w:cs="Times New Roman"/>
          <w:sz w:val="28"/>
          <w:szCs w:val="28"/>
        </w:rPr>
        <w:t>01.01</w:t>
      </w:r>
      <w:r w:rsidR="007F3F23">
        <w:rPr>
          <w:rFonts w:ascii="Times New Roman" w:hAnsi="Times New Roman" w:cs="Times New Roman"/>
          <w:sz w:val="28"/>
          <w:szCs w:val="28"/>
        </w:rPr>
        <w:t>.2014г.;</w:t>
      </w:r>
      <w:r w:rsidR="001829DC">
        <w:rPr>
          <w:rFonts w:ascii="Times New Roman" w:hAnsi="Times New Roman" w:cs="Times New Roman"/>
          <w:sz w:val="28"/>
          <w:szCs w:val="28"/>
        </w:rPr>
        <w:t xml:space="preserve"> № 2 от</w:t>
      </w:r>
      <w:r w:rsidR="007F3F23">
        <w:rPr>
          <w:rFonts w:ascii="Times New Roman" w:hAnsi="Times New Roman" w:cs="Times New Roman"/>
          <w:sz w:val="28"/>
          <w:szCs w:val="28"/>
        </w:rPr>
        <w:t xml:space="preserve"> </w:t>
      </w:r>
      <w:r w:rsidR="008E029B">
        <w:rPr>
          <w:rFonts w:ascii="Times New Roman" w:hAnsi="Times New Roman" w:cs="Times New Roman"/>
          <w:sz w:val="28"/>
          <w:szCs w:val="28"/>
        </w:rPr>
        <w:t>01</w:t>
      </w:r>
      <w:r w:rsidR="007F3F23">
        <w:rPr>
          <w:rFonts w:ascii="Times New Roman" w:hAnsi="Times New Roman" w:cs="Times New Roman"/>
          <w:sz w:val="28"/>
          <w:szCs w:val="28"/>
        </w:rPr>
        <w:t>.01.2014 г</w:t>
      </w:r>
      <w:r w:rsidR="008E029B">
        <w:rPr>
          <w:rFonts w:ascii="Times New Roman" w:hAnsi="Times New Roman" w:cs="Times New Roman"/>
          <w:sz w:val="28"/>
          <w:szCs w:val="28"/>
        </w:rPr>
        <w:t>.</w:t>
      </w:r>
      <w:r w:rsidR="003A18BD">
        <w:rPr>
          <w:rFonts w:ascii="Times New Roman" w:hAnsi="Times New Roman" w:cs="Times New Roman"/>
          <w:sz w:val="28"/>
          <w:szCs w:val="28"/>
        </w:rPr>
        <w:t>)</w:t>
      </w:r>
      <w:r w:rsidR="001829D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осуществляется </w:t>
      </w:r>
      <w:r w:rsidRPr="00626A3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sz w:val="28"/>
          <w:szCs w:val="28"/>
        </w:rPr>
        <w:t>поселения, возглавляемы</w:t>
      </w:r>
      <w:r w:rsidRPr="00626A39">
        <w:rPr>
          <w:rFonts w:ascii="Times New Roman" w:hAnsi="Times New Roman" w:cs="Times New Roman"/>
          <w:sz w:val="28"/>
          <w:szCs w:val="28"/>
        </w:rPr>
        <w:t>м 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программного обеспечения </w:t>
      </w:r>
      <w:r w:rsidR="008535AD">
        <w:rPr>
          <w:rFonts w:ascii="Times New Roman" w:hAnsi="Times New Roman" w:cs="Times New Roman"/>
          <w:sz w:val="28"/>
          <w:szCs w:val="28"/>
        </w:rPr>
        <w:t xml:space="preserve">«1-С </w:t>
      </w:r>
      <w:r w:rsidR="008B6367">
        <w:rPr>
          <w:rFonts w:ascii="Times New Roman" w:hAnsi="Times New Roman" w:cs="Times New Roman"/>
          <w:sz w:val="28"/>
          <w:szCs w:val="28"/>
        </w:rPr>
        <w:t>Бухгалтерия</w:t>
      </w:r>
      <w:r w:rsidRPr="00626A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B23" w:rsidRDefault="002272F4" w:rsidP="00064BA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415C4D">
        <w:rPr>
          <w:rFonts w:ascii="Times New Roman" w:hAnsi="Times New Roman" w:cs="Times New Roman"/>
          <w:sz w:val="28"/>
          <w:szCs w:val="28"/>
        </w:rPr>
        <w:t>Н</w:t>
      </w:r>
      <w:r w:rsidRPr="00626A39">
        <w:rPr>
          <w:rFonts w:ascii="Times New Roman" w:hAnsi="Times New Roman" w:cs="Times New Roman"/>
          <w:sz w:val="28"/>
          <w:szCs w:val="28"/>
        </w:rPr>
        <w:t>алоговым  кодексом Российской Федерации, приказом Министерства финансов РФ от 01.12.20</w:t>
      </w:r>
      <w:r w:rsidR="0089326C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>0 года № 157-н «Об утверждении единого плана счетов бухгалтерского учета для органов управления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учреждений и инструкций по его применению»</w:t>
      </w:r>
      <w:r w:rsidR="00F14823" w:rsidRPr="00F14823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(с учетом последующих дополнений и изменений),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="00D012BF">
        <w:rPr>
          <w:rFonts w:ascii="Times New Roman" w:hAnsi="Times New Roman" w:cs="Times New Roman"/>
          <w:sz w:val="28"/>
          <w:szCs w:val="28"/>
        </w:rPr>
        <w:t>приказом Министерства финансов РФ от</w:t>
      </w:r>
      <w:proofErr w:type="gramEnd"/>
      <w:r w:rsidR="00D01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2BF">
        <w:rPr>
          <w:rFonts w:ascii="Times New Roman" w:hAnsi="Times New Roman" w:cs="Times New Roman"/>
          <w:sz w:val="28"/>
          <w:szCs w:val="28"/>
        </w:rPr>
        <w:t xml:space="preserve">06.12.2010года № 162-н «Об утверждении Плана счетов бюджетного учета </w:t>
      </w:r>
      <w:r w:rsidR="00DB3B23">
        <w:rPr>
          <w:rFonts w:ascii="Times New Roman" w:hAnsi="Times New Roman" w:cs="Times New Roman"/>
          <w:sz w:val="28"/>
          <w:szCs w:val="28"/>
        </w:rPr>
        <w:t xml:space="preserve">и Инструкции по его применению», </w:t>
      </w:r>
      <w:r w:rsidR="001B2629">
        <w:rPr>
          <w:rFonts w:ascii="Times New Roman" w:hAnsi="Times New Roman" w:cs="Times New Roman"/>
          <w:sz w:val="28"/>
          <w:szCs w:val="28"/>
        </w:rPr>
        <w:t>ПБУ 1/2008 «Учетная политика</w:t>
      </w:r>
      <w:r w:rsidR="00BE23A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B2629">
        <w:rPr>
          <w:rFonts w:ascii="Times New Roman" w:hAnsi="Times New Roman" w:cs="Times New Roman"/>
          <w:sz w:val="28"/>
          <w:szCs w:val="28"/>
        </w:rPr>
        <w:t>»</w:t>
      </w:r>
      <w:r w:rsidR="00BE23AD">
        <w:rPr>
          <w:rFonts w:ascii="Times New Roman" w:hAnsi="Times New Roman" w:cs="Times New Roman"/>
          <w:sz w:val="28"/>
          <w:szCs w:val="28"/>
        </w:rPr>
        <w:t>, утвержденная  приказом Мин</w:t>
      </w:r>
      <w:r w:rsidR="008D1C99">
        <w:rPr>
          <w:rFonts w:ascii="Times New Roman" w:hAnsi="Times New Roman" w:cs="Times New Roman"/>
          <w:sz w:val="28"/>
          <w:szCs w:val="28"/>
        </w:rPr>
        <w:t>и</w:t>
      </w:r>
      <w:r w:rsidR="00BE23AD">
        <w:rPr>
          <w:rFonts w:ascii="Times New Roman" w:hAnsi="Times New Roman" w:cs="Times New Roman"/>
          <w:sz w:val="28"/>
          <w:szCs w:val="28"/>
        </w:rPr>
        <w:t>стерства финансов Р</w:t>
      </w:r>
      <w:r w:rsidR="00F148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E23AD">
        <w:rPr>
          <w:rFonts w:ascii="Times New Roman" w:hAnsi="Times New Roman" w:cs="Times New Roman"/>
          <w:sz w:val="28"/>
          <w:szCs w:val="28"/>
        </w:rPr>
        <w:t>Ф</w:t>
      </w:r>
      <w:r w:rsidR="00F1482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BE23AD">
        <w:rPr>
          <w:rFonts w:ascii="Times New Roman" w:hAnsi="Times New Roman" w:cs="Times New Roman"/>
          <w:sz w:val="28"/>
          <w:szCs w:val="28"/>
        </w:rPr>
        <w:t xml:space="preserve"> от 06.10.2008 года № 106-н </w:t>
      </w:r>
      <w:r w:rsidR="00F86C63">
        <w:rPr>
          <w:rFonts w:ascii="Times New Roman" w:hAnsi="Times New Roman" w:cs="Times New Roman"/>
          <w:sz w:val="28"/>
          <w:szCs w:val="28"/>
        </w:rPr>
        <w:t>(</w:t>
      </w:r>
      <w:r w:rsidR="00BE23AD">
        <w:rPr>
          <w:rFonts w:ascii="Times New Roman" w:hAnsi="Times New Roman" w:cs="Times New Roman"/>
          <w:sz w:val="28"/>
          <w:szCs w:val="28"/>
        </w:rPr>
        <w:t>с учетом последующих дополнений и изменений</w:t>
      </w:r>
      <w:r w:rsidR="00B438F6">
        <w:rPr>
          <w:rFonts w:ascii="Times New Roman" w:hAnsi="Times New Roman" w:cs="Times New Roman"/>
          <w:sz w:val="28"/>
          <w:szCs w:val="28"/>
        </w:rPr>
        <w:t>)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E24F0" w:rsidRPr="00064BA1">
        <w:rPr>
          <w:rFonts w:ascii="Times New Roman" w:hAnsi="Times New Roman" w:cs="Times New Roman"/>
          <w:sz w:val="28"/>
          <w:szCs w:val="28"/>
        </w:rPr>
        <w:t>администраци</w:t>
      </w:r>
      <w:r w:rsidR="008E24F0">
        <w:rPr>
          <w:rFonts w:ascii="Times New Roman" w:hAnsi="Times New Roman" w:cs="Times New Roman"/>
          <w:sz w:val="28"/>
          <w:szCs w:val="28"/>
        </w:rPr>
        <w:t>ей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8B6367">
        <w:rPr>
          <w:rFonts w:ascii="Times New Roman" w:hAnsi="Times New Roman" w:cs="Times New Roman"/>
          <w:sz w:val="28"/>
          <w:szCs w:val="28"/>
        </w:rPr>
        <w:t>Рисового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</w:t>
      </w:r>
      <w:r w:rsidR="008E24F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F14823">
        <w:rPr>
          <w:rFonts w:ascii="Times New Roman" w:hAnsi="Times New Roman" w:cs="Times New Roman"/>
          <w:sz w:val="28"/>
          <w:szCs w:val="28"/>
        </w:rPr>
        <w:t>«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</w:t>
      </w:r>
      <w:r w:rsidR="008B6367">
        <w:rPr>
          <w:rFonts w:ascii="Times New Roman" w:hAnsi="Times New Roman" w:cs="Times New Roman"/>
          <w:sz w:val="28"/>
          <w:szCs w:val="28"/>
        </w:rPr>
        <w:t>Рисового</w:t>
      </w:r>
      <w:r w:rsidR="008D1C99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</w:t>
      </w:r>
      <w:r w:rsidR="00F14823">
        <w:rPr>
          <w:rFonts w:ascii="Times New Roman" w:hAnsi="Times New Roman" w:cs="Times New Roman"/>
          <w:sz w:val="28"/>
          <w:szCs w:val="28"/>
        </w:rPr>
        <w:t>»</w:t>
      </w:r>
      <w:r w:rsidR="008D1C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Положение утверждено распоряжением  администрации </w:t>
      </w:r>
      <w:r w:rsidR="008B6367">
        <w:rPr>
          <w:rFonts w:ascii="Times New Roman" w:hAnsi="Times New Roman" w:cs="Times New Roman"/>
          <w:sz w:val="28"/>
          <w:szCs w:val="28"/>
        </w:rPr>
        <w:t>Рисового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DB3B23">
        <w:rPr>
          <w:rFonts w:ascii="Times New Roman" w:hAnsi="Times New Roman" w:cs="Times New Roman"/>
          <w:sz w:val="28"/>
          <w:szCs w:val="28"/>
        </w:rPr>
        <w:t>1</w:t>
      </w:r>
      <w:r w:rsidR="008B6367">
        <w:rPr>
          <w:rFonts w:ascii="Times New Roman" w:hAnsi="Times New Roman" w:cs="Times New Roman"/>
          <w:sz w:val="28"/>
          <w:szCs w:val="28"/>
        </w:rPr>
        <w:t>7</w:t>
      </w:r>
      <w:r w:rsidR="00064BA1" w:rsidRPr="00064BA1">
        <w:rPr>
          <w:rFonts w:ascii="Times New Roman" w:hAnsi="Times New Roman" w:cs="Times New Roman"/>
          <w:sz w:val="28"/>
          <w:szCs w:val="28"/>
        </w:rPr>
        <w:t>.0</w:t>
      </w:r>
      <w:r w:rsidR="008B6367">
        <w:rPr>
          <w:rFonts w:ascii="Times New Roman" w:hAnsi="Times New Roman" w:cs="Times New Roman"/>
          <w:sz w:val="28"/>
          <w:szCs w:val="28"/>
        </w:rPr>
        <w:t>2</w:t>
      </w:r>
      <w:r w:rsidR="00064BA1" w:rsidRPr="00064BA1">
        <w:rPr>
          <w:rFonts w:ascii="Times New Roman" w:hAnsi="Times New Roman" w:cs="Times New Roman"/>
          <w:sz w:val="28"/>
          <w:szCs w:val="28"/>
        </w:rPr>
        <w:t>.201</w:t>
      </w:r>
      <w:r w:rsidR="008B6367">
        <w:rPr>
          <w:rFonts w:ascii="Times New Roman" w:hAnsi="Times New Roman" w:cs="Times New Roman"/>
          <w:sz w:val="28"/>
          <w:szCs w:val="28"/>
        </w:rPr>
        <w:t>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6367">
        <w:rPr>
          <w:rFonts w:ascii="Times New Roman" w:hAnsi="Times New Roman" w:cs="Times New Roman"/>
          <w:sz w:val="28"/>
          <w:szCs w:val="28"/>
        </w:rPr>
        <w:t>8</w:t>
      </w:r>
      <w:r w:rsidR="00064BA1" w:rsidRPr="00064BA1">
        <w:rPr>
          <w:rFonts w:ascii="Times New Roman" w:hAnsi="Times New Roman" w:cs="Times New Roman"/>
          <w:sz w:val="28"/>
          <w:szCs w:val="28"/>
        </w:rPr>
        <w:t>-р «Об утверждении учетной политик</w:t>
      </w:r>
      <w:r w:rsidR="008B6367">
        <w:rPr>
          <w:rFonts w:ascii="Times New Roman" w:hAnsi="Times New Roman" w:cs="Times New Roman"/>
          <w:sz w:val="28"/>
          <w:szCs w:val="28"/>
        </w:rPr>
        <w:t>и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DB3B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6367">
        <w:rPr>
          <w:rFonts w:ascii="Times New Roman" w:hAnsi="Times New Roman" w:cs="Times New Roman"/>
          <w:sz w:val="28"/>
          <w:szCs w:val="28"/>
        </w:rPr>
        <w:t>Рисового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7A3C">
        <w:rPr>
          <w:rFonts w:ascii="Times New Roman" w:hAnsi="Times New Roman" w:cs="Times New Roman"/>
          <w:sz w:val="28"/>
          <w:szCs w:val="28"/>
        </w:rPr>
        <w:t>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B3B23">
        <w:rPr>
          <w:rFonts w:ascii="Times New Roman" w:hAnsi="Times New Roman" w:cs="Times New Roman"/>
          <w:sz w:val="28"/>
          <w:szCs w:val="28"/>
        </w:rPr>
        <w:t>я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DB3B23">
        <w:rPr>
          <w:rFonts w:ascii="Times New Roman" w:hAnsi="Times New Roman" w:cs="Times New Roman"/>
          <w:sz w:val="28"/>
          <w:szCs w:val="28"/>
        </w:rPr>
        <w:t>Славянского района».</w:t>
      </w:r>
      <w:r w:rsidR="004161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72F4" w:rsidRPr="00626A39" w:rsidRDefault="00064BA1" w:rsidP="002272F4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05C65">
        <w:rPr>
          <w:rFonts w:ascii="Times New Roman" w:hAnsi="Times New Roman" w:cs="Times New Roman"/>
          <w:sz w:val="28"/>
          <w:szCs w:val="28"/>
        </w:rPr>
        <w:t>Согласно</w:t>
      </w:r>
      <w:r w:rsidR="008A5B09">
        <w:rPr>
          <w:rFonts w:ascii="Times New Roman" w:hAnsi="Times New Roman" w:cs="Times New Roman"/>
          <w:sz w:val="28"/>
          <w:szCs w:val="28"/>
        </w:rPr>
        <w:t xml:space="preserve"> ПБУ </w:t>
      </w:r>
      <w:r w:rsidR="00DB3B23">
        <w:rPr>
          <w:rFonts w:ascii="Times New Roman" w:hAnsi="Times New Roman" w:cs="Times New Roman"/>
          <w:sz w:val="28"/>
          <w:szCs w:val="28"/>
        </w:rPr>
        <w:t xml:space="preserve">1/2008 </w:t>
      </w:r>
      <w:r w:rsidR="008A5B09">
        <w:rPr>
          <w:rFonts w:ascii="Times New Roman" w:hAnsi="Times New Roman" w:cs="Times New Roman"/>
          <w:sz w:val="28"/>
          <w:szCs w:val="28"/>
        </w:rPr>
        <w:t>«Учетная политика организации», способы ведения  бухгалтерского учета, избранные при формировании  учетной политики, применяются с первого января года, следующего за  годом утверждения</w:t>
      </w:r>
      <w:r w:rsidR="00DB3B23">
        <w:rPr>
          <w:rFonts w:ascii="Times New Roman" w:hAnsi="Times New Roman" w:cs="Times New Roman"/>
          <w:sz w:val="28"/>
          <w:szCs w:val="28"/>
        </w:rPr>
        <w:t>,</w:t>
      </w:r>
      <w:r w:rsidR="00AB4175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DB3B23">
        <w:rPr>
          <w:rFonts w:ascii="Times New Roman" w:hAnsi="Times New Roman" w:cs="Times New Roman"/>
          <w:sz w:val="28"/>
          <w:szCs w:val="28"/>
        </w:rPr>
        <w:t xml:space="preserve">, </w:t>
      </w:r>
      <w:r w:rsidR="002155FD">
        <w:rPr>
          <w:rFonts w:ascii="Times New Roman" w:hAnsi="Times New Roman" w:cs="Times New Roman"/>
          <w:sz w:val="28"/>
          <w:szCs w:val="28"/>
        </w:rPr>
        <w:t xml:space="preserve">вышеуказанная </w:t>
      </w:r>
      <w:r w:rsidR="00AB4175">
        <w:rPr>
          <w:rFonts w:ascii="Times New Roman" w:hAnsi="Times New Roman" w:cs="Times New Roman"/>
          <w:sz w:val="28"/>
          <w:szCs w:val="28"/>
        </w:rPr>
        <w:t xml:space="preserve"> учетн</w:t>
      </w:r>
      <w:r w:rsidR="002155FD">
        <w:rPr>
          <w:rFonts w:ascii="Times New Roman" w:hAnsi="Times New Roman" w:cs="Times New Roman"/>
          <w:sz w:val="28"/>
          <w:szCs w:val="28"/>
        </w:rPr>
        <w:t>ая</w:t>
      </w:r>
      <w:r w:rsidR="00AB4175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2155FD">
        <w:rPr>
          <w:rFonts w:ascii="Times New Roman" w:hAnsi="Times New Roman" w:cs="Times New Roman"/>
          <w:sz w:val="28"/>
          <w:szCs w:val="28"/>
        </w:rPr>
        <w:t>а</w:t>
      </w:r>
      <w:r w:rsidR="002C66D6">
        <w:rPr>
          <w:rFonts w:ascii="Times New Roman" w:hAnsi="Times New Roman" w:cs="Times New Roman"/>
          <w:sz w:val="28"/>
          <w:szCs w:val="28"/>
        </w:rPr>
        <w:t xml:space="preserve"> </w:t>
      </w:r>
      <w:r w:rsidR="002155FD">
        <w:rPr>
          <w:rFonts w:ascii="Times New Roman" w:hAnsi="Times New Roman" w:cs="Times New Roman"/>
          <w:sz w:val="28"/>
          <w:szCs w:val="28"/>
        </w:rPr>
        <w:t xml:space="preserve">правомерно </w:t>
      </w:r>
      <w:r w:rsidR="00A02F1A">
        <w:rPr>
          <w:rFonts w:ascii="Times New Roman" w:hAnsi="Times New Roman" w:cs="Times New Roman"/>
          <w:sz w:val="28"/>
          <w:szCs w:val="28"/>
        </w:rPr>
        <w:t xml:space="preserve">к применению </w:t>
      </w:r>
      <w:r w:rsidR="002155FD">
        <w:rPr>
          <w:rFonts w:ascii="Times New Roman" w:hAnsi="Times New Roman" w:cs="Times New Roman"/>
          <w:sz w:val="28"/>
          <w:szCs w:val="28"/>
        </w:rPr>
        <w:t xml:space="preserve"> в </w:t>
      </w:r>
      <w:r w:rsidR="002C66D6">
        <w:rPr>
          <w:rFonts w:ascii="Times New Roman" w:hAnsi="Times New Roman" w:cs="Times New Roman"/>
          <w:sz w:val="28"/>
          <w:szCs w:val="28"/>
        </w:rPr>
        <w:t xml:space="preserve"> 201</w:t>
      </w:r>
      <w:r w:rsidR="00A02F1A">
        <w:rPr>
          <w:rFonts w:ascii="Times New Roman" w:hAnsi="Times New Roman" w:cs="Times New Roman"/>
          <w:sz w:val="28"/>
          <w:szCs w:val="28"/>
        </w:rPr>
        <w:t>5</w:t>
      </w:r>
      <w:r w:rsidR="002C66D6">
        <w:rPr>
          <w:rFonts w:ascii="Times New Roman" w:hAnsi="Times New Roman" w:cs="Times New Roman"/>
          <w:sz w:val="28"/>
          <w:szCs w:val="28"/>
        </w:rPr>
        <w:t xml:space="preserve"> год</w:t>
      </w:r>
      <w:r w:rsidR="002155FD">
        <w:rPr>
          <w:rFonts w:ascii="Times New Roman" w:hAnsi="Times New Roman" w:cs="Times New Roman"/>
          <w:sz w:val="28"/>
          <w:szCs w:val="28"/>
        </w:rPr>
        <w:t>у.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5253">
        <w:rPr>
          <w:rFonts w:ascii="Times New Roman" w:hAnsi="Times New Roman" w:cs="Times New Roman"/>
          <w:b/>
          <w:sz w:val="28"/>
          <w:szCs w:val="28"/>
        </w:rPr>
        <w:t>Оценка достоверности показателей  бюджетной отчетности</w:t>
      </w:r>
    </w:p>
    <w:p w:rsidR="00695E2D" w:rsidRDefault="00176927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</w:t>
      </w:r>
      <w:r w:rsidR="00A02F1A">
        <w:rPr>
          <w:rFonts w:ascii="Times New Roman" w:hAnsi="Times New Roman" w:cs="Times New Roman"/>
          <w:sz w:val="28"/>
          <w:szCs w:val="28"/>
        </w:rPr>
        <w:t>Рисового</w:t>
      </w:r>
      <w:r w:rsidR="00F1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  пред</w:t>
      </w:r>
      <w:r w:rsidR="00D95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ставлена  </w:t>
      </w:r>
      <w:r w:rsidR="00D6513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инансовым отделом администрации </w:t>
      </w:r>
      <w:r w:rsidR="00A02F1A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AA2C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14823">
        <w:rPr>
          <w:rFonts w:ascii="Times New Roman" w:hAnsi="Times New Roman" w:cs="Times New Roman"/>
          <w:sz w:val="28"/>
          <w:szCs w:val="28"/>
        </w:rPr>
        <w:t>30</w:t>
      </w:r>
      <w:r w:rsidR="00204ED0">
        <w:rPr>
          <w:rFonts w:ascii="Times New Roman" w:hAnsi="Times New Roman" w:cs="Times New Roman"/>
          <w:sz w:val="28"/>
          <w:szCs w:val="28"/>
        </w:rPr>
        <w:t>.01.2015года</w:t>
      </w:r>
      <w:r w:rsidR="00AA2C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годовой бюджетной отчетности  Приложение №</w:t>
      </w:r>
      <w:r w:rsidR="006D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 </w:t>
      </w:r>
      <w:r w:rsidR="00B438F6">
        <w:rPr>
          <w:rFonts w:ascii="Times New Roman" w:hAnsi="Times New Roman" w:cs="Times New Roman"/>
          <w:sz w:val="28"/>
          <w:szCs w:val="28"/>
        </w:rPr>
        <w:t xml:space="preserve">финансового управления муниципального образования Славянский район </w:t>
      </w:r>
      <w:r w:rsidR="006D5B99">
        <w:rPr>
          <w:rFonts w:ascii="Times New Roman" w:hAnsi="Times New Roman" w:cs="Times New Roman"/>
          <w:sz w:val="28"/>
          <w:szCs w:val="28"/>
        </w:rPr>
        <w:t xml:space="preserve">от 31.12.2014 </w:t>
      </w:r>
      <w:r w:rsidR="00B438F6">
        <w:rPr>
          <w:rFonts w:ascii="Times New Roman" w:hAnsi="Times New Roman" w:cs="Times New Roman"/>
          <w:sz w:val="28"/>
          <w:szCs w:val="28"/>
        </w:rPr>
        <w:t>№</w:t>
      </w:r>
      <w:r w:rsidR="006D5B99">
        <w:rPr>
          <w:rFonts w:ascii="Times New Roman" w:hAnsi="Times New Roman" w:cs="Times New Roman"/>
          <w:sz w:val="28"/>
          <w:szCs w:val="28"/>
        </w:rPr>
        <w:t xml:space="preserve"> 24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 годовой отчетности  об исполнении консолидированного бюджета муниципального образования Славянский район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 отчетности  муниципальных бюджетных  и автономных учреждений  муниципального образования Славянский район  за 2014 год и утверждении состава и сроков  представления  квартальной, месячной  отчетности в 2015 году»</w:t>
      </w:r>
    </w:p>
    <w:p w:rsidR="00176927" w:rsidRDefault="00695E2D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Полнота представленной  бюджетной отчетности </w:t>
      </w:r>
      <w:r w:rsidR="00F86C63">
        <w:rPr>
          <w:rFonts w:ascii="Times New Roman" w:hAnsi="Times New Roman" w:cs="Times New Roman"/>
          <w:sz w:val="28"/>
          <w:szCs w:val="28"/>
        </w:rPr>
        <w:t xml:space="preserve">во всех существенных аспектах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ст. 264.1 Бюджетного кодекса РФ от 31.07.1998г. № 145-ФЗ</w:t>
      </w:r>
      <w:r w:rsidR="00B438F6">
        <w:rPr>
          <w:rFonts w:ascii="Times New Roman" w:hAnsi="Times New Roman" w:cs="Times New Roman"/>
          <w:sz w:val="28"/>
          <w:szCs w:val="28"/>
        </w:rPr>
        <w:t xml:space="preserve"> (с учетом последующих допо</w:t>
      </w:r>
      <w:r w:rsidR="006D5B99">
        <w:rPr>
          <w:rFonts w:ascii="Times New Roman" w:hAnsi="Times New Roman" w:cs="Times New Roman"/>
          <w:sz w:val="28"/>
          <w:szCs w:val="28"/>
        </w:rPr>
        <w:t>л</w:t>
      </w:r>
      <w:r w:rsidR="00B438F6">
        <w:rPr>
          <w:rFonts w:ascii="Times New Roman" w:hAnsi="Times New Roman" w:cs="Times New Roman"/>
          <w:sz w:val="28"/>
          <w:szCs w:val="28"/>
        </w:rPr>
        <w:t>нений и изменений)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п.11 Инструкции  </w:t>
      </w:r>
      <w:r w:rsidR="00204E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 и представления годовой, квартальной и месячной отчетности   об исполнении</w:t>
      </w:r>
      <w:r w:rsidR="0017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204ED0">
        <w:rPr>
          <w:rFonts w:ascii="Times New Roman" w:hAnsi="Times New Roman" w:cs="Times New Roman"/>
          <w:sz w:val="28"/>
          <w:szCs w:val="28"/>
        </w:rPr>
        <w:t>»</w:t>
      </w:r>
      <w:r w:rsidR="00AA2C16">
        <w:rPr>
          <w:rFonts w:ascii="Times New Roman" w:hAnsi="Times New Roman" w:cs="Times New Roman"/>
          <w:sz w:val="28"/>
          <w:szCs w:val="28"/>
        </w:rPr>
        <w:t xml:space="preserve"> утвержденной Приказом МФ РФ от 28.12.2010 года. №191-н (далее</w:t>
      </w:r>
      <w:r w:rsidR="005D3D15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- Инструкция 191-н)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с учетом последующих</w:t>
      </w:r>
      <w:proofErr w:type="gramEnd"/>
      <w:r w:rsidR="00AA2C16">
        <w:rPr>
          <w:rFonts w:ascii="Times New Roman" w:hAnsi="Times New Roman" w:cs="Times New Roman"/>
          <w:sz w:val="28"/>
          <w:szCs w:val="28"/>
        </w:rPr>
        <w:t xml:space="preserve"> дополнений и изменений. </w:t>
      </w:r>
    </w:p>
    <w:p w:rsidR="00070C83" w:rsidRDefault="008D2FE3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отчетной форме «Баланс» ф-0503130 сальдо по счетам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предшествующего проверяемому периоду  корректно перенесено  на  начало отчетного </w:t>
      </w:r>
      <w:r w:rsidR="00415C4D">
        <w:rPr>
          <w:rFonts w:ascii="Times New Roman" w:hAnsi="Times New Roman" w:cs="Times New Roman"/>
          <w:sz w:val="28"/>
          <w:szCs w:val="28"/>
        </w:rPr>
        <w:t>периода и не содержит искажений</w:t>
      </w:r>
      <w:r w:rsidR="009678FB">
        <w:rPr>
          <w:rFonts w:ascii="Times New Roman" w:hAnsi="Times New Roman" w:cs="Times New Roman"/>
          <w:sz w:val="28"/>
          <w:szCs w:val="28"/>
        </w:rPr>
        <w:t>.</w:t>
      </w:r>
      <w:r w:rsid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CB5098">
        <w:rPr>
          <w:rFonts w:ascii="Times New Roman" w:hAnsi="Times New Roman" w:cs="Times New Roman"/>
          <w:sz w:val="28"/>
          <w:szCs w:val="28"/>
        </w:rPr>
        <w:t xml:space="preserve">В нарушение  п.11.1  Инструкции 191-н отчет ф-0503130 предоставлен </w:t>
      </w:r>
      <w:proofErr w:type="gramStart"/>
      <w:r w:rsidR="00CB5098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CB5098">
        <w:rPr>
          <w:rFonts w:ascii="Times New Roman" w:hAnsi="Times New Roman" w:cs="Times New Roman"/>
          <w:sz w:val="28"/>
          <w:szCs w:val="28"/>
        </w:rPr>
        <w:t xml:space="preserve"> с.8-11.</w:t>
      </w:r>
    </w:p>
    <w:p w:rsidR="009678FB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средств на счете по состоянию на 01.01.2015года  (код строки 170 ф-0503130 с.4) </w:t>
      </w:r>
      <w:r w:rsidR="008F4DA3">
        <w:rPr>
          <w:rFonts w:ascii="Times New Roman" w:hAnsi="Times New Roman" w:cs="Times New Roman"/>
          <w:sz w:val="28"/>
          <w:szCs w:val="28"/>
        </w:rPr>
        <w:t>составляет 1.9 тыс</w:t>
      </w:r>
      <w:proofErr w:type="gramStart"/>
      <w:r w:rsidR="008F4D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4DA3">
        <w:rPr>
          <w:rFonts w:ascii="Times New Roman" w:hAnsi="Times New Roman" w:cs="Times New Roman"/>
          <w:sz w:val="28"/>
          <w:szCs w:val="28"/>
        </w:rPr>
        <w:t xml:space="preserve">уб. </w:t>
      </w:r>
      <w:r w:rsidR="00147FAA">
        <w:rPr>
          <w:rFonts w:ascii="Times New Roman" w:hAnsi="Times New Roman" w:cs="Times New Roman"/>
          <w:sz w:val="28"/>
          <w:szCs w:val="28"/>
        </w:rPr>
        <w:t>(средства во временном распоряжении).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87C" w:rsidRDefault="00B26242" w:rsidP="00415E36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форма - 0503171 «Сведения о финансовых вложения</w:t>
      </w:r>
      <w:r w:rsidR="00A956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получателя  бюджетных средств, администратора источников финансирования  дефицита бюджета» содержит сведения о вложениях в финансовые активы</w:t>
      </w:r>
      <w:r w:rsidR="00AC1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уставном капитале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415E36">
        <w:rPr>
          <w:rFonts w:ascii="Times New Roman" w:hAnsi="Times New Roman" w:cs="Times New Roman"/>
          <w:sz w:val="28"/>
          <w:szCs w:val="28"/>
        </w:rPr>
        <w:t xml:space="preserve">ООО «Теплосети» </w:t>
      </w:r>
      <w:r w:rsidR="00AC192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15E36">
        <w:rPr>
          <w:rFonts w:ascii="Times New Roman" w:hAnsi="Times New Roman" w:cs="Times New Roman"/>
          <w:sz w:val="28"/>
          <w:szCs w:val="28"/>
        </w:rPr>
        <w:t>1,</w:t>
      </w:r>
      <w:r w:rsidR="00C27D4B">
        <w:rPr>
          <w:rFonts w:ascii="Times New Roman" w:hAnsi="Times New Roman" w:cs="Times New Roman"/>
          <w:sz w:val="28"/>
          <w:szCs w:val="28"/>
        </w:rPr>
        <w:t>2</w:t>
      </w:r>
      <w:r w:rsidR="00AC192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15E36">
        <w:rPr>
          <w:rFonts w:ascii="Times New Roman" w:hAnsi="Times New Roman" w:cs="Times New Roman"/>
          <w:sz w:val="28"/>
          <w:szCs w:val="28"/>
        </w:rPr>
        <w:t>,</w:t>
      </w:r>
      <w:r w:rsidR="00C27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соответствует стр.210 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4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0503130 на отчетную дату 01.01.2015 года.  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42" w:rsidRPr="00626A39" w:rsidRDefault="00CE57B3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0A5559">
        <w:rPr>
          <w:rFonts w:ascii="Times New Roman" w:hAnsi="Times New Roman" w:cs="Times New Roman"/>
          <w:sz w:val="28"/>
          <w:szCs w:val="28"/>
        </w:rPr>
        <w:t>Доходов от участия в уставном капитале</w:t>
      </w:r>
      <w:r w:rsidR="00A956DD">
        <w:rPr>
          <w:rFonts w:ascii="Times New Roman" w:hAnsi="Times New Roman" w:cs="Times New Roman"/>
          <w:sz w:val="28"/>
          <w:szCs w:val="28"/>
        </w:rPr>
        <w:t xml:space="preserve">  Обществ</w:t>
      </w:r>
      <w:r w:rsidR="00415E36">
        <w:rPr>
          <w:rFonts w:ascii="Times New Roman" w:hAnsi="Times New Roman" w:cs="Times New Roman"/>
          <w:sz w:val="28"/>
          <w:szCs w:val="28"/>
        </w:rPr>
        <w:t>а</w:t>
      </w:r>
      <w:r w:rsidR="00A956DD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</w:t>
      </w:r>
      <w:r w:rsidR="000A5559">
        <w:rPr>
          <w:rFonts w:ascii="Times New Roman" w:hAnsi="Times New Roman" w:cs="Times New Roman"/>
          <w:sz w:val="28"/>
          <w:szCs w:val="28"/>
        </w:rPr>
        <w:t xml:space="preserve"> (в виде дивидендов) за отчетный 2014 год получено не было</w:t>
      </w:r>
      <w:r w:rsidR="00A956DD">
        <w:rPr>
          <w:rFonts w:ascii="Times New Roman" w:hAnsi="Times New Roman" w:cs="Times New Roman"/>
          <w:sz w:val="28"/>
          <w:szCs w:val="28"/>
        </w:rPr>
        <w:t>.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подготовки составления бюджетной отчетности следовало провести сверку расчетов  с контрагентами  по  дебиторской и кредиторской задолженности  по состоянию на 01.01.2015 года. </w:t>
      </w:r>
    </w:p>
    <w:p w:rsidR="00AA2B73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дебиторской задолженности в сумме </w:t>
      </w:r>
      <w:r w:rsidR="00866D4C">
        <w:rPr>
          <w:rFonts w:ascii="Times New Roman" w:hAnsi="Times New Roman" w:cs="Times New Roman"/>
          <w:sz w:val="28"/>
          <w:szCs w:val="28"/>
        </w:rPr>
        <w:t>387,3</w:t>
      </w:r>
      <w:r>
        <w:rPr>
          <w:rFonts w:ascii="Times New Roman" w:hAnsi="Times New Roman" w:cs="Times New Roman"/>
          <w:sz w:val="28"/>
          <w:szCs w:val="28"/>
        </w:rPr>
        <w:t xml:space="preserve"> тыс. руб. (стр. 230 </w:t>
      </w:r>
      <w:r w:rsidR="003B4D45">
        <w:rPr>
          <w:rFonts w:ascii="Times New Roman" w:hAnsi="Times New Roman" w:cs="Times New Roman"/>
          <w:sz w:val="28"/>
          <w:szCs w:val="28"/>
        </w:rPr>
        <w:t xml:space="preserve">– </w:t>
      </w:r>
      <w:r w:rsidR="00866D4C">
        <w:rPr>
          <w:rFonts w:ascii="Times New Roman" w:hAnsi="Times New Roman" w:cs="Times New Roman"/>
          <w:sz w:val="28"/>
          <w:szCs w:val="28"/>
        </w:rPr>
        <w:t>387</w:t>
      </w:r>
      <w:r w:rsidR="00AA2B73">
        <w:rPr>
          <w:rFonts w:ascii="Times New Roman" w:hAnsi="Times New Roman" w:cs="Times New Roman"/>
          <w:sz w:val="28"/>
          <w:szCs w:val="28"/>
        </w:rPr>
        <w:t>,</w:t>
      </w:r>
      <w:r w:rsidR="00866D4C">
        <w:rPr>
          <w:rFonts w:ascii="Times New Roman" w:hAnsi="Times New Roman" w:cs="Times New Roman"/>
          <w:sz w:val="28"/>
          <w:szCs w:val="28"/>
        </w:rPr>
        <w:t>3</w:t>
      </w:r>
      <w:r w:rsidR="003B4D4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B4D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4D45">
        <w:rPr>
          <w:rFonts w:ascii="Times New Roman" w:hAnsi="Times New Roman" w:cs="Times New Roman"/>
          <w:sz w:val="28"/>
          <w:szCs w:val="28"/>
        </w:rPr>
        <w:t>уб</w:t>
      </w:r>
      <w:r w:rsidR="00AA2B73">
        <w:rPr>
          <w:rFonts w:ascii="Times New Roman" w:hAnsi="Times New Roman" w:cs="Times New Roman"/>
          <w:sz w:val="28"/>
          <w:szCs w:val="28"/>
        </w:rPr>
        <w:t>.</w:t>
      </w:r>
      <w:r w:rsidR="00827D4E">
        <w:rPr>
          <w:rFonts w:ascii="Times New Roman" w:hAnsi="Times New Roman" w:cs="Times New Roman"/>
          <w:sz w:val="28"/>
          <w:szCs w:val="28"/>
        </w:rPr>
        <w:t xml:space="preserve">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ф-0503130) соответствует  Сведениям по дебиторской  и кредиторской задолженности</w:t>
      </w:r>
      <w:r w:rsidRPr="00D95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(ф-0503169).</w:t>
      </w:r>
      <w:r w:rsidR="0082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(стр.490, стр</w:t>
      </w:r>
      <w:r w:rsidR="00303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510, стр.530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ф-0503130)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</w:t>
      </w:r>
      <w:r w:rsidR="00827D4E" w:rsidRPr="00827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D4E" w:rsidRPr="00626A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>:</w:t>
      </w:r>
    </w:p>
    <w:p w:rsidR="00B26242" w:rsidRPr="00626A39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01.01.201</w:t>
      </w:r>
      <w:r w:rsidR="00B26242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033C">
        <w:rPr>
          <w:rFonts w:ascii="Times New Roman" w:hAnsi="Times New Roman" w:cs="Times New Roman"/>
          <w:sz w:val="28"/>
          <w:szCs w:val="28"/>
        </w:rPr>
        <w:t>–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66D4C">
        <w:rPr>
          <w:rFonts w:ascii="Times New Roman" w:hAnsi="Times New Roman" w:cs="Times New Roman"/>
          <w:sz w:val="28"/>
          <w:szCs w:val="28"/>
        </w:rPr>
        <w:t>206,9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0C8C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31.12.201</w:t>
      </w:r>
      <w:r w:rsidR="00415C4D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866D4C">
        <w:rPr>
          <w:rFonts w:ascii="Times New Roman" w:hAnsi="Times New Roman" w:cs="Times New Roman"/>
          <w:sz w:val="28"/>
          <w:szCs w:val="28"/>
        </w:rPr>
        <w:t>439,4</w:t>
      </w:r>
      <w:r w:rsidR="00B2624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сумме, отраженной  в </w:t>
      </w:r>
      <w:r w:rsidR="00C536A7">
        <w:rPr>
          <w:rFonts w:ascii="Times New Roman" w:hAnsi="Times New Roman" w:cs="Times New Roman"/>
          <w:sz w:val="28"/>
          <w:szCs w:val="28"/>
        </w:rPr>
        <w:t>«</w:t>
      </w:r>
      <w:r w:rsidR="00B26242">
        <w:rPr>
          <w:rFonts w:ascii="Times New Roman" w:hAnsi="Times New Roman" w:cs="Times New Roman"/>
          <w:sz w:val="28"/>
          <w:szCs w:val="28"/>
        </w:rPr>
        <w:t>Сведениях по дебиторской  и кредиторской  задолженности</w:t>
      </w:r>
      <w:r w:rsidR="00C536A7">
        <w:rPr>
          <w:rFonts w:ascii="Times New Roman" w:hAnsi="Times New Roman" w:cs="Times New Roman"/>
          <w:sz w:val="28"/>
          <w:szCs w:val="28"/>
        </w:rPr>
        <w:t>»</w:t>
      </w:r>
      <w:r w:rsidR="00B26242">
        <w:rPr>
          <w:rFonts w:ascii="Times New Roman" w:hAnsi="Times New Roman" w:cs="Times New Roman"/>
          <w:sz w:val="28"/>
          <w:szCs w:val="28"/>
        </w:rPr>
        <w:t xml:space="preserve"> </w:t>
      </w:r>
      <w:r w:rsidR="003036F7">
        <w:rPr>
          <w:rFonts w:ascii="Times New Roman" w:hAnsi="Times New Roman" w:cs="Times New Roman"/>
          <w:sz w:val="28"/>
          <w:szCs w:val="28"/>
        </w:rPr>
        <w:t xml:space="preserve">  </w:t>
      </w:r>
      <w:r w:rsidR="00B26242">
        <w:rPr>
          <w:rFonts w:ascii="Times New Roman" w:hAnsi="Times New Roman" w:cs="Times New Roman"/>
          <w:sz w:val="28"/>
          <w:szCs w:val="28"/>
        </w:rPr>
        <w:t>(ф-0503169)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C536A7">
        <w:rPr>
          <w:rFonts w:ascii="Times New Roman" w:hAnsi="Times New Roman" w:cs="Times New Roman"/>
          <w:sz w:val="28"/>
          <w:szCs w:val="28"/>
        </w:rPr>
        <w:t>в том числе</w:t>
      </w:r>
      <w:r w:rsidR="007A0C8C">
        <w:rPr>
          <w:rFonts w:ascii="Times New Roman" w:hAnsi="Times New Roman" w:cs="Times New Roman"/>
          <w:sz w:val="28"/>
          <w:szCs w:val="28"/>
        </w:rPr>
        <w:t>:</w:t>
      </w:r>
    </w:p>
    <w:p w:rsidR="007A0C8C" w:rsidRDefault="007A0C8C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36A7">
        <w:rPr>
          <w:rFonts w:ascii="Times New Roman" w:hAnsi="Times New Roman" w:cs="Times New Roman"/>
          <w:sz w:val="28"/>
          <w:szCs w:val="28"/>
        </w:rPr>
        <w:t>по расчетам с поставщиками и подрядчиками -</w:t>
      </w:r>
      <w:r w:rsidR="00866D4C">
        <w:rPr>
          <w:rFonts w:ascii="Times New Roman" w:hAnsi="Times New Roman" w:cs="Times New Roman"/>
          <w:sz w:val="28"/>
          <w:szCs w:val="28"/>
        </w:rPr>
        <w:t>259,2</w:t>
      </w:r>
      <w:r w:rsidR="00C536A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536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36A7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0C8C" w:rsidRDefault="007A0C8C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5BD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B024C7">
        <w:rPr>
          <w:rFonts w:ascii="Times New Roman" w:hAnsi="Times New Roman" w:cs="Times New Roman"/>
          <w:sz w:val="28"/>
          <w:szCs w:val="28"/>
        </w:rPr>
        <w:t>по заработной плате</w:t>
      </w:r>
      <w:r w:rsidR="00A55BD7">
        <w:rPr>
          <w:rFonts w:ascii="Times New Roman" w:hAnsi="Times New Roman" w:cs="Times New Roman"/>
          <w:sz w:val="28"/>
          <w:szCs w:val="28"/>
        </w:rPr>
        <w:t xml:space="preserve"> -</w:t>
      </w:r>
      <w:r w:rsidR="00866D4C">
        <w:rPr>
          <w:rFonts w:ascii="Times New Roman" w:hAnsi="Times New Roman" w:cs="Times New Roman"/>
          <w:sz w:val="28"/>
          <w:szCs w:val="28"/>
        </w:rPr>
        <w:t>180,3</w:t>
      </w:r>
      <w:r w:rsidR="00A55BD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B6276" w:rsidRDefault="002B6276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Установлено, что выплата заработной платы </w:t>
      </w:r>
      <w:r w:rsidR="00995289">
        <w:rPr>
          <w:rFonts w:ascii="Times New Roman" w:hAnsi="Times New Roman" w:cs="Times New Roman"/>
          <w:sz w:val="28"/>
          <w:szCs w:val="28"/>
        </w:rPr>
        <w:t xml:space="preserve">за декабрь 2014 года </w:t>
      </w:r>
      <w:r>
        <w:rPr>
          <w:rFonts w:ascii="Times New Roman" w:hAnsi="Times New Roman" w:cs="Times New Roman"/>
          <w:sz w:val="28"/>
          <w:szCs w:val="28"/>
        </w:rPr>
        <w:t>в январе  2015 года, согласно ведомостей на выплату заработной</w:t>
      </w:r>
      <w:r w:rsidR="00995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платы,  произведена в сумме 190,9 тыс. руб.   Задолженность по заработной плате за декабрь 2014 года, отраженная в отчете ф-0503169, составляет 180,3 тыс. руб. </w:t>
      </w:r>
      <w:r w:rsidR="00B024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уммовая разница составляет 10,6 тыс. руб. </w:t>
      </w:r>
      <w:r w:rsidR="00995289">
        <w:rPr>
          <w:rFonts w:ascii="Times New Roman" w:hAnsi="Times New Roman" w:cs="Times New Roman"/>
          <w:sz w:val="28"/>
          <w:szCs w:val="28"/>
        </w:rPr>
        <w:t xml:space="preserve">Настоящее нарушение существенно не повлияло на  достоверность </w:t>
      </w:r>
      <w:r w:rsidR="00046475">
        <w:rPr>
          <w:rFonts w:ascii="Times New Roman" w:hAnsi="Times New Roman" w:cs="Times New Roman"/>
          <w:sz w:val="28"/>
          <w:szCs w:val="28"/>
        </w:rPr>
        <w:t>отчета ф-0503130 и ф-0305169</w:t>
      </w:r>
      <w:r w:rsidR="00995289">
        <w:rPr>
          <w:rFonts w:ascii="Times New Roman" w:hAnsi="Times New Roman" w:cs="Times New Roman"/>
          <w:sz w:val="28"/>
          <w:szCs w:val="28"/>
        </w:rPr>
        <w:t xml:space="preserve"> </w:t>
      </w:r>
      <w:r w:rsidR="00046475">
        <w:rPr>
          <w:rFonts w:ascii="Times New Roman" w:hAnsi="Times New Roman" w:cs="Times New Roman"/>
          <w:sz w:val="28"/>
          <w:szCs w:val="28"/>
        </w:rPr>
        <w:t>на 01.01.2015</w:t>
      </w:r>
      <w:proofErr w:type="gramEnd"/>
      <w:r w:rsidR="00046475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995289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="00995289">
        <w:rPr>
          <w:rFonts w:ascii="Times New Roman" w:hAnsi="Times New Roman" w:cs="Times New Roman"/>
          <w:sz w:val="28"/>
          <w:szCs w:val="28"/>
        </w:rPr>
        <w:t xml:space="preserve"> является нарушением  </w:t>
      </w:r>
      <w:r w:rsidR="00046475">
        <w:rPr>
          <w:rFonts w:ascii="Times New Roman" w:hAnsi="Times New Roman" w:cs="Times New Roman"/>
          <w:sz w:val="28"/>
          <w:szCs w:val="28"/>
        </w:rPr>
        <w:t>И</w:t>
      </w:r>
      <w:r w:rsidR="00995289">
        <w:rPr>
          <w:rFonts w:ascii="Times New Roman" w:hAnsi="Times New Roman" w:cs="Times New Roman"/>
          <w:sz w:val="28"/>
          <w:szCs w:val="28"/>
        </w:rPr>
        <w:t>нструкции</w:t>
      </w:r>
      <w:r w:rsidR="00046475">
        <w:rPr>
          <w:rFonts w:ascii="Times New Roman" w:hAnsi="Times New Roman" w:cs="Times New Roman"/>
          <w:sz w:val="28"/>
          <w:szCs w:val="28"/>
        </w:rPr>
        <w:t xml:space="preserve"> 191-н.</w:t>
      </w:r>
      <w:r w:rsidR="00995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6A7" w:rsidRPr="00626A39" w:rsidRDefault="002B6276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0C8C">
        <w:rPr>
          <w:rFonts w:ascii="Times New Roman" w:hAnsi="Times New Roman" w:cs="Times New Roman"/>
          <w:sz w:val="28"/>
          <w:szCs w:val="28"/>
        </w:rPr>
        <w:t>З</w:t>
      </w:r>
      <w:r w:rsidR="00B26242">
        <w:rPr>
          <w:rFonts w:ascii="Times New Roman" w:hAnsi="Times New Roman" w:cs="Times New Roman"/>
          <w:sz w:val="28"/>
          <w:szCs w:val="28"/>
        </w:rPr>
        <w:t>а отчетный период</w:t>
      </w:r>
      <w:r w:rsidR="007A0C8C">
        <w:rPr>
          <w:rFonts w:ascii="Times New Roman" w:hAnsi="Times New Roman" w:cs="Times New Roman"/>
          <w:sz w:val="28"/>
          <w:szCs w:val="28"/>
        </w:rPr>
        <w:t xml:space="preserve"> (с 01.01.2014 по 31.12.2014г.) кредиторская задолженность </w:t>
      </w:r>
      <w:r w:rsidR="00B26242">
        <w:rPr>
          <w:rFonts w:ascii="Times New Roman" w:hAnsi="Times New Roman" w:cs="Times New Roman"/>
          <w:sz w:val="28"/>
          <w:szCs w:val="28"/>
        </w:rPr>
        <w:t xml:space="preserve"> </w:t>
      </w:r>
      <w:r w:rsidR="00D067F0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3B4D45">
        <w:rPr>
          <w:rFonts w:ascii="Times New Roman" w:hAnsi="Times New Roman" w:cs="Times New Roman"/>
          <w:sz w:val="28"/>
          <w:szCs w:val="28"/>
        </w:rPr>
        <w:t xml:space="preserve"> </w:t>
      </w:r>
      <w:r w:rsidR="00866D4C">
        <w:rPr>
          <w:rFonts w:ascii="Times New Roman" w:hAnsi="Times New Roman" w:cs="Times New Roman"/>
          <w:sz w:val="28"/>
          <w:szCs w:val="28"/>
        </w:rPr>
        <w:t>232,5</w:t>
      </w:r>
      <w:r w:rsidR="00B2624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299E">
        <w:rPr>
          <w:rFonts w:ascii="Times New Roman" w:hAnsi="Times New Roman" w:cs="Times New Roman"/>
          <w:sz w:val="28"/>
          <w:szCs w:val="28"/>
        </w:rPr>
        <w:t>.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B26242" w:rsidRPr="00F84A7D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По</w:t>
      </w:r>
      <w:r w:rsidR="00C536A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299E">
        <w:rPr>
          <w:rFonts w:ascii="Times New Roman" w:hAnsi="Times New Roman" w:cs="Times New Roman"/>
          <w:sz w:val="28"/>
          <w:szCs w:val="28"/>
        </w:rPr>
        <w:t>ам</w:t>
      </w:r>
      <w:r w:rsidR="00C536A7">
        <w:rPr>
          <w:rFonts w:ascii="Times New Roman" w:hAnsi="Times New Roman" w:cs="Times New Roman"/>
          <w:sz w:val="28"/>
          <w:szCs w:val="28"/>
        </w:rPr>
        <w:t xml:space="preserve"> сверки расчетов</w:t>
      </w:r>
      <w:r w:rsidR="00FD2D32">
        <w:rPr>
          <w:rFonts w:ascii="Times New Roman" w:hAnsi="Times New Roman" w:cs="Times New Roman"/>
          <w:sz w:val="28"/>
          <w:szCs w:val="28"/>
        </w:rPr>
        <w:t>,</w:t>
      </w:r>
      <w:r w:rsidR="00C536A7">
        <w:rPr>
          <w:rFonts w:ascii="Times New Roman" w:hAnsi="Times New Roman" w:cs="Times New Roman"/>
          <w:sz w:val="28"/>
          <w:szCs w:val="28"/>
        </w:rPr>
        <w:t xml:space="preserve"> </w:t>
      </w:r>
      <w:r w:rsidR="00FD2D32">
        <w:rPr>
          <w:rFonts w:ascii="Times New Roman" w:hAnsi="Times New Roman" w:cs="Times New Roman"/>
          <w:sz w:val="28"/>
          <w:szCs w:val="28"/>
        </w:rPr>
        <w:t xml:space="preserve">актами сверки </w:t>
      </w:r>
      <w:r w:rsidR="00C536A7">
        <w:rPr>
          <w:rFonts w:ascii="Times New Roman" w:hAnsi="Times New Roman" w:cs="Times New Roman"/>
          <w:sz w:val="28"/>
          <w:szCs w:val="28"/>
        </w:rPr>
        <w:t xml:space="preserve">подтверждена кредиторская задолженность на сумму </w:t>
      </w:r>
      <w:r w:rsidR="00B75848">
        <w:rPr>
          <w:rFonts w:ascii="Times New Roman" w:hAnsi="Times New Roman" w:cs="Times New Roman"/>
          <w:sz w:val="28"/>
          <w:szCs w:val="28"/>
        </w:rPr>
        <w:t>230,1тыс</w:t>
      </w:r>
      <w:proofErr w:type="gramStart"/>
      <w:r w:rsidR="00B7584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5848">
        <w:rPr>
          <w:rFonts w:ascii="Times New Roman" w:hAnsi="Times New Roman" w:cs="Times New Roman"/>
          <w:sz w:val="28"/>
          <w:szCs w:val="28"/>
        </w:rPr>
        <w:t xml:space="preserve">уб. </w:t>
      </w:r>
      <w:r w:rsidR="001E299E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C227B2">
        <w:rPr>
          <w:rFonts w:ascii="Times New Roman" w:hAnsi="Times New Roman" w:cs="Times New Roman"/>
          <w:sz w:val="28"/>
          <w:szCs w:val="28"/>
        </w:rPr>
        <w:t xml:space="preserve"> </w:t>
      </w:r>
      <w:r w:rsidR="00B75848">
        <w:rPr>
          <w:rFonts w:ascii="Times New Roman" w:hAnsi="Times New Roman" w:cs="Times New Roman"/>
          <w:sz w:val="28"/>
          <w:szCs w:val="28"/>
        </w:rPr>
        <w:t>88,7%</w:t>
      </w:r>
      <w:r w:rsidR="003C3726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от общей задолженности</w:t>
      </w:r>
      <w:r w:rsidR="003C3726">
        <w:rPr>
          <w:rFonts w:ascii="Times New Roman" w:hAnsi="Times New Roman" w:cs="Times New Roman"/>
          <w:sz w:val="28"/>
          <w:szCs w:val="28"/>
        </w:rPr>
        <w:t>, не подтверждена актами сверки сумма кредиторской задолже</w:t>
      </w:r>
      <w:r w:rsidR="003F6B16">
        <w:rPr>
          <w:rFonts w:ascii="Times New Roman" w:hAnsi="Times New Roman" w:cs="Times New Roman"/>
          <w:sz w:val="28"/>
          <w:szCs w:val="28"/>
        </w:rPr>
        <w:t xml:space="preserve">нности в размере </w:t>
      </w:r>
      <w:r w:rsidR="00B75848">
        <w:rPr>
          <w:rFonts w:ascii="Times New Roman" w:hAnsi="Times New Roman" w:cs="Times New Roman"/>
          <w:sz w:val="28"/>
          <w:szCs w:val="28"/>
        </w:rPr>
        <w:t xml:space="preserve">29.1 </w:t>
      </w:r>
      <w:r w:rsidR="003F6B16">
        <w:rPr>
          <w:rFonts w:ascii="Times New Roman" w:hAnsi="Times New Roman" w:cs="Times New Roman"/>
          <w:sz w:val="28"/>
          <w:szCs w:val="28"/>
        </w:rPr>
        <w:t>тыс. руб</w:t>
      </w:r>
      <w:r w:rsidR="009F69D0">
        <w:rPr>
          <w:rFonts w:ascii="Times New Roman" w:hAnsi="Times New Roman" w:cs="Times New Roman"/>
          <w:sz w:val="28"/>
          <w:szCs w:val="28"/>
        </w:rPr>
        <w:t>.</w:t>
      </w:r>
      <w:r w:rsidR="003F6B16">
        <w:rPr>
          <w:rFonts w:ascii="Times New Roman" w:hAnsi="Times New Roman" w:cs="Times New Roman"/>
          <w:sz w:val="28"/>
          <w:szCs w:val="28"/>
        </w:rPr>
        <w:t xml:space="preserve"> в нарушение п.7, раздел</w:t>
      </w:r>
      <w:r w:rsidR="00592C58">
        <w:rPr>
          <w:rFonts w:ascii="Times New Roman" w:hAnsi="Times New Roman" w:cs="Times New Roman"/>
          <w:sz w:val="28"/>
          <w:szCs w:val="28"/>
        </w:rPr>
        <w:t xml:space="preserve"> </w:t>
      </w:r>
      <w:r w:rsidR="003F6B16">
        <w:rPr>
          <w:rFonts w:ascii="Times New Roman" w:hAnsi="Times New Roman" w:cs="Times New Roman"/>
          <w:sz w:val="28"/>
          <w:szCs w:val="28"/>
        </w:rPr>
        <w:t>1, Инструкции 191-н.</w:t>
      </w:r>
    </w:p>
    <w:p w:rsidR="007F6894" w:rsidRPr="00626A39" w:rsidRDefault="007F689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все материальные ценности закреплены за материально-ответственными лицами.</w:t>
      </w:r>
    </w:p>
    <w:p w:rsidR="009F69D0" w:rsidRDefault="001B262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 </w:t>
      </w:r>
      <w:r w:rsidR="00ED5EA5">
        <w:rPr>
          <w:rFonts w:ascii="Times New Roman" w:hAnsi="Times New Roman" w:cs="Times New Roman"/>
          <w:sz w:val="28"/>
          <w:szCs w:val="28"/>
        </w:rPr>
        <w:t xml:space="preserve">отчету </w:t>
      </w:r>
      <w:r>
        <w:rPr>
          <w:rFonts w:ascii="Times New Roman" w:hAnsi="Times New Roman" w:cs="Times New Roman"/>
          <w:sz w:val="28"/>
          <w:szCs w:val="28"/>
        </w:rPr>
        <w:t>«Сведения о движении  нефинансовых активов»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A5">
        <w:rPr>
          <w:rFonts w:ascii="Times New Roman" w:hAnsi="Times New Roman" w:cs="Times New Roman"/>
          <w:sz w:val="28"/>
          <w:szCs w:val="28"/>
        </w:rPr>
        <w:t xml:space="preserve">     (ф - 0503168)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201</w:t>
      </w:r>
      <w:r w:rsidR="00AB610F">
        <w:rPr>
          <w:rFonts w:ascii="Times New Roman" w:hAnsi="Times New Roman" w:cs="Times New Roman"/>
          <w:sz w:val="28"/>
          <w:szCs w:val="28"/>
        </w:rPr>
        <w:t>4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F69D0">
        <w:rPr>
          <w:rFonts w:ascii="Times New Roman" w:hAnsi="Times New Roman" w:cs="Times New Roman"/>
          <w:sz w:val="28"/>
          <w:szCs w:val="28"/>
        </w:rPr>
        <w:t>нефинансовых активов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F69D0">
        <w:rPr>
          <w:rFonts w:ascii="Times New Roman" w:hAnsi="Times New Roman" w:cs="Times New Roman"/>
          <w:sz w:val="28"/>
          <w:szCs w:val="28"/>
        </w:rPr>
        <w:t xml:space="preserve">(основные средства)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E18C7">
        <w:rPr>
          <w:rFonts w:ascii="Times New Roman" w:hAnsi="Times New Roman" w:cs="Times New Roman"/>
          <w:sz w:val="28"/>
          <w:szCs w:val="28"/>
        </w:rPr>
        <w:t>122,3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7F6894" w:rsidRPr="00626A39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F69D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9F69D0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9F69D0" w:rsidRDefault="009F69D0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-машина и оборудование </w:t>
      </w:r>
      <w:r w:rsidR="005E18C7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9F69D0" w:rsidRDefault="009F69D0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-производственный, хозяйственный инвентарь</w:t>
      </w:r>
      <w:r w:rsidR="005E18C7">
        <w:rPr>
          <w:rFonts w:ascii="Times New Roman" w:hAnsi="Times New Roman" w:cs="Times New Roman"/>
          <w:sz w:val="28"/>
          <w:szCs w:val="28"/>
        </w:rPr>
        <w:t xml:space="preserve"> 60,8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5E18C7" w:rsidRDefault="005E18C7" w:rsidP="005E18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фонд 7,3 тыс. руб.</w:t>
      </w:r>
    </w:p>
    <w:p w:rsidR="005E18C7" w:rsidRDefault="005E18C7" w:rsidP="005E18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ос  13,0 тыс. руб.;</w:t>
      </w:r>
    </w:p>
    <w:p w:rsidR="007F6894" w:rsidRDefault="009F69D0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070C83">
        <w:rPr>
          <w:rFonts w:ascii="Times New Roman" w:hAnsi="Times New Roman" w:cs="Times New Roman"/>
          <w:sz w:val="28"/>
          <w:szCs w:val="28"/>
        </w:rPr>
        <w:t xml:space="preserve">Остаток основных средств на 01.01.2015 год составляет </w:t>
      </w:r>
      <w:r w:rsidR="005E18C7">
        <w:rPr>
          <w:rFonts w:ascii="Times New Roman" w:hAnsi="Times New Roman" w:cs="Times New Roman"/>
          <w:sz w:val="28"/>
          <w:szCs w:val="28"/>
        </w:rPr>
        <w:t>12743,9</w:t>
      </w:r>
      <w:r w:rsidR="00070C83">
        <w:rPr>
          <w:rFonts w:ascii="Times New Roman" w:hAnsi="Times New Roman" w:cs="Times New Roman"/>
          <w:sz w:val="28"/>
          <w:szCs w:val="28"/>
        </w:rPr>
        <w:t xml:space="preserve"> тыс. руб., что соответствует  стр.010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650123">
        <w:rPr>
          <w:rFonts w:ascii="Times New Roman" w:hAnsi="Times New Roman" w:cs="Times New Roman"/>
          <w:sz w:val="28"/>
          <w:szCs w:val="28"/>
        </w:rPr>
        <w:t>(</w:t>
      </w:r>
      <w:r w:rsidR="00070C83">
        <w:rPr>
          <w:rFonts w:ascii="Times New Roman" w:hAnsi="Times New Roman" w:cs="Times New Roman"/>
          <w:sz w:val="28"/>
          <w:szCs w:val="28"/>
        </w:rPr>
        <w:t>ф-0503130</w:t>
      </w:r>
      <w:r w:rsidR="00650123">
        <w:rPr>
          <w:rFonts w:ascii="Times New Roman" w:hAnsi="Times New Roman" w:cs="Times New Roman"/>
          <w:sz w:val="28"/>
          <w:szCs w:val="28"/>
        </w:rPr>
        <w:t>)</w:t>
      </w:r>
      <w:r w:rsidR="00070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3B" w:rsidRDefault="00096514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от </w:t>
      </w:r>
      <w:r w:rsidR="005E18C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.09.2014 года № </w:t>
      </w:r>
      <w:r w:rsidR="005E18C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-р «О проведении инвентаризации</w:t>
      </w:r>
      <w:r w:rsidR="005E18C7">
        <w:rPr>
          <w:rFonts w:ascii="Times New Roman" w:hAnsi="Times New Roman" w:cs="Times New Roman"/>
          <w:sz w:val="28"/>
          <w:szCs w:val="28"/>
        </w:rPr>
        <w:t xml:space="preserve"> основных средств и товар</w:t>
      </w:r>
      <w:r w:rsidR="00D65133">
        <w:rPr>
          <w:rFonts w:ascii="Times New Roman" w:hAnsi="Times New Roman" w:cs="Times New Roman"/>
          <w:sz w:val="28"/>
          <w:szCs w:val="28"/>
        </w:rPr>
        <w:t>н</w:t>
      </w:r>
      <w:r w:rsidR="005E18C7">
        <w:rPr>
          <w:rFonts w:ascii="Times New Roman" w:hAnsi="Times New Roman" w:cs="Times New Roman"/>
          <w:sz w:val="28"/>
          <w:szCs w:val="28"/>
        </w:rPr>
        <w:t>о-материальных ценностей</w:t>
      </w:r>
      <w:r>
        <w:rPr>
          <w:rFonts w:ascii="Times New Roman" w:hAnsi="Times New Roman" w:cs="Times New Roman"/>
          <w:sz w:val="28"/>
          <w:szCs w:val="28"/>
        </w:rPr>
        <w:t>»  проведена инвентаризация  нефинансовых активов по состоянию на 2</w:t>
      </w:r>
      <w:r w:rsidR="005E1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.09.2014 года. К проверке предоставлены инвентаризационные ведомости, которые оформлены надлежащим образом</w:t>
      </w:r>
      <w:r w:rsidR="005E18C7">
        <w:rPr>
          <w:rFonts w:ascii="Times New Roman" w:hAnsi="Times New Roman" w:cs="Times New Roman"/>
          <w:sz w:val="28"/>
          <w:szCs w:val="28"/>
        </w:rPr>
        <w:t>.</w:t>
      </w:r>
      <w:r w:rsidR="00D65133">
        <w:rPr>
          <w:rFonts w:ascii="Times New Roman" w:hAnsi="Times New Roman" w:cs="Times New Roman"/>
          <w:sz w:val="28"/>
          <w:szCs w:val="28"/>
        </w:rPr>
        <w:t xml:space="preserve"> Однако результаты инвентаризации оформлены не надлежащим образом, что предусмотрено Инструкцией 157-н.</w:t>
      </w:r>
    </w:p>
    <w:p w:rsidR="00AF4123" w:rsidRDefault="00AF4123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казны  учтено на соответствующих счетах бухгалтерского учета</w:t>
      </w:r>
      <w:r w:rsidR="005E18C7">
        <w:rPr>
          <w:rFonts w:ascii="Times New Roman" w:hAnsi="Times New Roman" w:cs="Times New Roman"/>
          <w:sz w:val="28"/>
          <w:szCs w:val="28"/>
        </w:rPr>
        <w:t xml:space="preserve"> согласно Инструкции 157-н.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5D">
        <w:rPr>
          <w:rFonts w:ascii="Times New Roman" w:hAnsi="Times New Roman" w:cs="Times New Roman"/>
          <w:sz w:val="28"/>
          <w:szCs w:val="28"/>
        </w:rPr>
        <w:t>В проверяемом отчетном периоде</w:t>
      </w:r>
      <w:r w:rsidR="00745E45">
        <w:rPr>
          <w:rFonts w:ascii="Times New Roman" w:hAnsi="Times New Roman" w:cs="Times New Roman"/>
          <w:sz w:val="28"/>
          <w:szCs w:val="28"/>
        </w:rPr>
        <w:t>,</w:t>
      </w:r>
      <w:r w:rsidR="0042435D">
        <w:rPr>
          <w:rFonts w:ascii="Times New Roman" w:hAnsi="Times New Roman" w:cs="Times New Roman"/>
          <w:sz w:val="28"/>
          <w:szCs w:val="28"/>
        </w:rPr>
        <w:t xml:space="preserve"> согласно отчету «Сведения о движении нефинансовых активов» ф-0503168</w:t>
      </w:r>
      <w:r w:rsidR="00745E45">
        <w:rPr>
          <w:rFonts w:ascii="Times New Roman" w:hAnsi="Times New Roman" w:cs="Times New Roman"/>
          <w:sz w:val="28"/>
          <w:szCs w:val="28"/>
        </w:rPr>
        <w:t xml:space="preserve"> за 2014 год,</w:t>
      </w:r>
      <w:r w:rsidR="0042435D">
        <w:rPr>
          <w:rFonts w:ascii="Times New Roman" w:hAnsi="Times New Roman" w:cs="Times New Roman"/>
          <w:sz w:val="28"/>
          <w:szCs w:val="28"/>
        </w:rPr>
        <w:t xml:space="preserve"> произведено списание </w:t>
      </w:r>
      <w:r w:rsidR="00822D5C">
        <w:rPr>
          <w:rFonts w:ascii="Times New Roman" w:hAnsi="Times New Roman" w:cs="Times New Roman"/>
          <w:sz w:val="28"/>
          <w:szCs w:val="28"/>
        </w:rPr>
        <w:t>основных средств</w:t>
      </w:r>
      <w:r w:rsidR="0042435D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822D5C">
        <w:rPr>
          <w:rFonts w:ascii="Times New Roman" w:hAnsi="Times New Roman" w:cs="Times New Roman"/>
          <w:sz w:val="28"/>
          <w:szCs w:val="28"/>
        </w:rPr>
        <w:t>93,7</w:t>
      </w:r>
      <w:r w:rsidR="0042435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B17F8">
        <w:rPr>
          <w:rFonts w:ascii="Times New Roman" w:hAnsi="Times New Roman" w:cs="Times New Roman"/>
          <w:sz w:val="28"/>
          <w:szCs w:val="28"/>
        </w:rPr>
        <w:t>.</w:t>
      </w:r>
      <w:r w:rsidR="00822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D5C" w:rsidRPr="00822D5C" w:rsidRDefault="00822D5C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2D5C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5C00C5">
        <w:rPr>
          <w:rFonts w:ascii="Times New Roman" w:hAnsi="Times New Roman" w:cs="Times New Roman"/>
          <w:sz w:val="28"/>
          <w:szCs w:val="28"/>
        </w:rPr>
        <w:t>Инструкции 191-н в</w:t>
      </w:r>
      <w:r w:rsidR="00CE11B5">
        <w:rPr>
          <w:rFonts w:ascii="Times New Roman" w:hAnsi="Times New Roman" w:cs="Times New Roman"/>
          <w:sz w:val="28"/>
          <w:szCs w:val="28"/>
        </w:rPr>
        <w:t xml:space="preserve"> «Балансе» форма 0503130 с.8-11 и  </w:t>
      </w:r>
      <w:r w:rsidR="005C00C5">
        <w:rPr>
          <w:rFonts w:ascii="Times New Roman" w:hAnsi="Times New Roman" w:cs="Times New Roman"/>
          <w:sz w:val="28"/>
          <w:szCs w:val="28"/>
        </w:rPr>
        <w:t xml:space="preserve"> ф-0503168</w:t>
      </w:r>
      <w:r w:rsidR="00CE11B5">
        <w:rPr>
          <w:rFonts w:ascii="Times New Roman" w:hAnsi="Times New Roman" w:cs="Times New Roman"/>
          <w:sz w:val="28"/>
          <w:szCs w:val="28"/>
        </w:rPr>
        <w:t xml:space="preserve">  </w:t>
      </w:r>
      <w:r w:rsidR="005C00C5">
        <w:rPr>
          <w:rFonts w:ascii="Times New Roman" w:hAnsi="Times New Roman" w:cs="Times New Roman"/>
          <w:sz w:val="28"/>
          <w:szCs w:val="28"/>
        </w:rPr>
        <w:t xml:space="preserve">отсутствует информация  </w:t>
      </w:r>
      <w:proofErr w:type="gramStart"/>
      <w:r w:rsidR="005C00C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C00C5">
        <w:rPr>
          <w:rFonts w:ascii="Times New Roman" w:hAnsi="Times New Roman" w:cs="Times New Roman"/>
          <w:sz w:val="28"/>
          <w:szCs w:val="28"/>
        </w:rPr>
        <w:t xml:space="preserve"> имуществе, переданном в оперативное управление или возмездное пользование</w:t>
      </w:r>
      <w:r w:rsidR="00644F9A">
        <w:rPr>
          <w:rFonts w:ascii="Times New Roman" w:hAnsi="Times New Roman" w:cs="Times New Roman"/>
          <w:sz w:val="28"/>
          <w:szCs w:val="28"/>
        </w:rPr>
        <w:t xml:space="preserve"> </w:t>
      </w:r>
      <w:r w:rsidR="005C00C5">
        <w:rPr>
          <w:rFonts w:ascii="Times New Roman" w:hAnsi="Times New Roman" w:cs="Times New Roman"/>
          <w:sz w:val="28"/>
          <w:szCs w:val="28"/>
        </w:rPr>
        <w:t>(аренду).</w:t>
      </w:r>
    </w:p>
    <w:p w:rsidR="00DA2F44" w:rsidRDefault="00E73F6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отчета  «Об исполнении бюджета» (ф-0503117)</w:t>
      </w:r>
      <w:r w:rsidR="009B5FA7">
        <w:rPr>
          <w:rFonts w:ascii="Times New Roman" w:hAnsi="Times New Roman" w:cs="Times New Roman"/>
          <w:sz w:val="28"/>
          <w:szCs w:val="28"/>
        </w:rPr>
        <w:t>:</w:t>
      </w:r>
    </w:p>
    <w:p w:rsidR="00DA2F44" w:rsidRDefault="00DA2F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42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73F62">
        <w:rPr>
          <w:rFonts w:ascii="Times New Roman" w:hAnsi="Times New Roman" w:cs="Times New Roman"/>
          <w:sz w:val="28"/>
          <w:szCs w:val="28"/>
        </w:rPr>
        <w:t>утвержденны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66427">
        <w:rPr>
          <w:rFonts w:ascii="Times New Roman" w:hAnsi="Times New Roman" w:cs="Times New Roman"/>
          <w:sz w:val="28"/>
          <w:szCs w:val="28"/>
        </w:rPr>
        <w:t>й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644F9A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E73F6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866427">
        <w:rPr>
          <w:rFonts w:ascii="Times New Roman" w:hAnsi="Times New Roman" w:cs="Times New Roman"/>
          <w:sz w:val="28"/>
          <w:szCs w:val="28"/>
        </w:rPr>
        <w:t>ляет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644F9A">
        <w:rPr>
          <w:rFonts w:ascii="Times New Roman" w:hAnsi="Times New Roman" w:cs="Times New Roman"/>
          <w:sz w:val="28"/>
          <w:szCs w:val="28"/>
        </w:rPr>
        <w:t>10404,8</w:t>
      </w:r>
      <w:r w:rsidR="00E73F6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  <w:r w:rsidR="009B5FA7">
        <w:rPr>
          <w:rFonts w:ascii="Times New Roman" w:hAnsi="Times New Roman" w:cs="Times New Roman"/>
          <w:sz w:val="28"/>
          <w:szCs w:val="28"/>
        </w:rPr>
        <w:t xml:space="preserve">(принято Решением </w:t>
      </w:r>
      <w:r w:rsidR="00644F9A">
        <w:rPr>
          <w:rFonts w:ascii="Times New Roman" w:hAnsi="Times New Roman" w:cs="Times New Roman"/>
          <w:sz w:val="28"/>
          <w:szCs w:val="28"/>
        </w:rPr>
        <w:t xml:space="preserve">Третьей </w:t>
      </w:r>
      <w:r w:rsidR="009B5FA7">
        <w:rPr>
          <w:rFonts w:ascii="Times New Roman" w:hAnsi="Times New Roman" w:cs="Times New Roman"/>
          <w:sz w:val="28"/>
          <w:szCs w:val="28"/>
        </w:rPr>
        <w:t xml:space="preserve"> сессии  Совета  </w:t>
      </w:r>
      <w:r w:rsidR="00644F9A">
        <w:rPr>
          <w:rFonts w:ascii="Times New Roman" w:hAnsi="Times New Roman" w:cs="Times New Roman"/>
          <w:sz w:val="28"/>
          <w:szCs w:val="28"/>
        </w:rPr>
        <w:t>Рисового</w:t>
      </w:r>
      <w:r w:rsidR="009B5FA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44F9A">
        <w:rPr>
          <w:rFonts w:ascii="Times New Roman" w:hAnsi="Times New Roman" w:cs="Times New Roman"/>
          <w:sz w:val="28"/>
          <w:szCs w:val="28"/>
        </w:rPr>
        <w:t>17</w:t>
      </w:r>
      <w:r w:rsidR="009B5FA7">
        <w:rPr>
          <w:rFonts w:ascii="Times New Roman" w:hAnsi="Times New Roman" w:cs="Times New Roman"/>
          <w:sz w:val="28"/>
          <w:szCs w:val="28"/>
        </w:rPr>
        <w:t xml:space="preserve">.12.2014 года № </w:t>
      </w:r>
      <w:r w:rsidR="00644F9A">
        <w:rPr>
          <w:rFonts w:ascii="Times New Roman" w:hAnsi="Times New Roman" w:cs="Times New Roman"/>
          <w:sz w:val="28"/>
          <w:szCs w:val="28"/>
        </w:rPr>
        <w:t>7</w:t>
      </w:r>
      <w:r w:rsidR="00BA459A">
        <w:rPr>
          <w:rFonts w:ascii="Times New Roman" w:hAnsi="Times New Roman" w:cs="Times New Roman"/>
          <w:sz w:val="28"/>
          <w:szCs w:val="28"/>
        </w:rPr>
        <w:t xml:space="preserve"> «О </w:t>
      </w:r>
      <w:r w:rsidR="00644F9A">
        <w:rPr>
          <w:rFonts w:ascii="Times New Roman" w:hAnsi="Times New Roman" w:cs="Times New Roman"/>
          <w:sz w:val="28"/>
          <w:szCs w:val="28"/>
        </w:rPr>
        <w:t>внесении изменений в решение 44 сессии Совета Рисового сельского поселения Славянского района от 17 декабря</w:t>
      </w:r>
      <w:r w:rsidR="00972689">
        <w:rPr>
          <w:rFonts w:ascii="Times New Roman" w:hAnsi="Times New Roman" w:cs="Times New Roman"/>
          <w:sz w:val="28"/>
          <w:szCs w:val="28"/>
        </w:rPr>
        <w:t xml:space="preserve"> 2013 № 7 «О </w:t>
      </w:r>
      <w:r w:rsidR="00BA459A">
        <w:rPr>
          <w:rFonts w:ascii="Times New Roman" w:hAnsi="Times New Roman" w:cs="Times New Roman"/>
          <w:sz w:val="28"/>
          <w:szCs w:val="28"/>
        </w:rPr>
        <w:t xml:space="preserve">бюджете  </w:t>
      </w:r>
      <w:r w:rsidR="00972689">
        <w:rPr>
          <w:rFonts w:ascii="Times New Roman" w:hAnsi="Times New Roman" w:cs="Times New Roman"/>
          <w:sz w:val="28"/>
          <w:szCs w:val="28"/>
        </w:rPr>
        <w:t>Рисового</w:t>
      </w:r>
      <w:r w:rsidR="00BA459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="00BA459A">
        <w:rPr>
          <w:rFonts w:ascii="Times New Roman" w:hAnsi="Times New Roman" w:cs="Times New Roman"/>
          <w:sz w:val="28"/>
          <w:szCs w:val="28"/>
        </w:rPr>
        <w:t xml:space="preserve"> </w:t>
      </w:r>
      <w:r w:rsidR="009B5FA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B5FA7">
        <w:rPr>
          <w:rFonts w:ascii="Times New Roman" w:hAnsi="Times New Roman" w:cs="Times New Roman"/>
          <w:sz w:val="28"/>
          <w:szCs w:val="28"/>
        </w:rPr>
        <w:t>,</w:t>
      </w:r>
      <w:r w:rsidR="00972689">
        <w:rPr>
          <w:rFonts w:ascii="Times New Roman" w:hAnsi="Times New Roman" w:cs="Times New Roman"/>
          <w:sz w:val="28"/>
          <w:szCs w:val="28"/>
        </w:rPr>
        <w:t xml:space="preserve"> </w:t>
      </w:r>
      <w:r w:rsidR="001A33BE">
        <w:rPr>
          <w:rFonts w:ascii="Times New Roman" w:hAnsi="Times New Roman" w:cs="Times New Roman"/>
          <w:sz w:val="28"/>
          <w:szCs w:val="28"/>
        </w:rPr>
        <w:t>что соответствует стр. 010</w:t>
      </w:r>
      <w:r w:rsidR="00866427">
        <w:rPr>
          <w:rFonts w:ascii="Times New Roman" w:hAnsi="Times New Roman" w:cs="Times New Roman"/>
          <w:sz w:val="28"/>
          <w:szCs w:val="28"/>
        </w:rPr>
        <w:t xml:space="preserve">  </w:t>
      </w:r>
      <w:r w:rsidR="001A33BE">
        <w:rPr>
          <w:rFonts w:ascii="Times New Roman" w:hAnsi="Times New Roman" w:cs="Times New Roman"/>
          <w:sz w:val="28"/>
          <w:szCs w:val="28"/>
        </w:rPr>
        <w:t xml:space="preserve">  отчета «Сведения об исполнении бюджета» (ф-0503164) </w:t>
      </w:r>
      <w:r w:rsidR="009B5FA7">
        <w:rPr>
          <w:rFonts w:ascii="Times New Roman" w:hAnsi="Times New Roman" w:cs="Times New Roman"/>
          <w:sz w:val="28"/>
          <w:szCs w:val="28"/>
        </w:rPr>
        <w:t>-</w:t>
      </w:r>
      <w:r w:rsidR="009F1CFD">
        <w:rPr>
          <w:rFonts w:ascii="Times New Roman" w:hAnsi="Times New Roman" w:cs="Times New Roman"/>
          <w:sz w:val="28"/>
          <w:szCs w:val="28"/>
        </w:rPr>
        <w:t xml:space="preserve"> </w:t>
      </w:r>
      <w:r w:rsidR="009B5FA7">
        <w:rPr>
          <w:rFonts w:ascii="Times New Roman" w:hAnsi="Times New Roman" w:cs="Times New Roman"/>
          <w:sz w:val="28"/>
          <w:szCs w:val="28"/>
        </w:rPr>
        <w:t>и</w:t>
      </w:r>
      <w:r w:rsidR="00866427">
        <w:rPr>
          <w:rFonts w:ascii="Times New Roman" w:hAnsi="Times New Roman" w:cs="Times New Roman"/>
          <w:sz w:val="28"/>
          <w:szCs w:val="28"/>
        </w:rPr>
        <w:t xml:space="preserve">сполнено бюджетных назначений </w:t>
      </w:r>
      <w:r w:rsidR="002043F9">
        <w:rPr>
          <w:rFonts w:ascii="Times New Roman" w:hAnsi="Times New Roman" w:cs="Times New Roman"/>
          <w:sz w:val="28"/>
          <w:szCs w:val="28"/>
        </w:rPr>
        <w:t>через финансовые органы</w:t>
      </w:r>
      <w:r w:rsidR="00866427">
        <w:rPr>
          <w:rFonts w:ascii="Times New Roman" w:hAnsi="Times New Roman" w:cs="Times New Roman"/>
          <w:sz w:val="28"/>
          <w:szCs w:val="28"/>
        </w:rPr>
        <w:t xml:space="preserve"> </w:t>
      </w:r>
      <w:r w:rsidR="00972689">
        <w:rPr>
          <w:rFonts w:ascii="Times New Roman" w:hAnsi="Times New Roman" w:cs="Times New Roman"/>
          <w:sz w:val="28"/>
          <w:szCs w:val="28"/>
        </w:rPr>
        <w:t>10637,3</w:t>
      </w:r>
      <w:r w:rsidR="0086642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A459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72689">
        <w:rPr>
          <w:rFonts w:ascii="Times New Roman" w:hAnsi="Times New Roman" w:cs="Times New Roman"/>
          <w:sz w:val="28"/>
          <w:szCs w:val="28"/>
        </w:rPr>
        <w:t>102,2</w:t>
      </w:r>
      <w:r w:rsidR="00BA459A">
        <w:rPr>
          <w:rFonts w:ascii="Times New Roman" w:hAnsi="Times New Roman" w:cs="Times New Roman"/>
          <w:sz w:val="28"/>
          <w:szCs w:val="28"/>
        </w:rPr>
        <w:t>%</w:t>
      </w:r>
      <w:r w:rsidR="00972689">
        <w:rPr>
          <w:rFonts w:ascii="Times New Roman" w:hAnsi="Times New Roman" w:cs="Times New Roman"/>
          <w:sz w:val="28"/>
          <w:szCs w:val="28"/>
        </w:rPr>
        <w:t>.</w:t>
      </w:r>
    </w:p>
    <w:p w:rsidR="009B5FA7" w:rsidRDefault="0086642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BE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625315">
        <w:rPr>
          <w:rFonts w:ascii="Times New Roman" w:hAnsi="Times New Roman" w:cs="Times New Roman"/>
          <w:sz w:val="28"/>
          <w:szCs w:val="28"/>
        </w:rPr>
        <w:t xml:space="preserve">, утвержденный вышеуказанным решением, </w:t>
      </w:r>
      <w:r w:rsidR="001A33B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72689">
        <w:rPr>
          <w:rFonts w:ascii="Times New Roman" w:hAnsi="Times New Roman" w:cs="Times New Roman"/>
          <w:sz w:val="28"/>
          <w:szCs w:val="28"/>
        </w:rPr>
        <w:t>10868,3</w:t>
      </w:r>
      <w:r w:rsidR="001A33BE">
        <w:rPr>
          <w:rFonts w:ascii="Times New Roman" w:hAnsi="Times New Roman" w:cs="Times New Roman"/>
          <w:sz w:val="28"/>
          <w:szCs w:val="28"/>
        </w:rPr>
        <w:t xml:space="preserve"> тыс. руб., исполнено денежных обязательств </w:t>
      </w:r>
      <w:r w:rsidR="00972689">
        <w:rPr>
          <w:rFonts w:ascii="Times New Roman" w:hAnsi="Times New Roman" w:cs="Times New Roman"/>
          <w:sz w:val="28"/>
          <w:szCs w:val="28"/>
        </w:rPr>
        <w:t>10273,7</w:t>
      </w:r>
      <w:r w:rsidR="001A33BE">
        <w:rPr>
          <w:rFonts w:ascii="Times New Roman" w:hAnsi="Times New Roman" w:cs="Times New Roman"/>
          <w:sz w:val="28"/>
          <w:szCs w:val="28"/>
        </w:rPr>
        <w:t xml:space="preserve"> тыс. руб.,  </w:t>
      </w:r>
      <w:r w:rsidR="00972689">
        <w:rPr>
          <w:rFonts w:ascii="Times New Roman" w:hAnsi="Times New Roman" w:cs="Times New Roman"/>
          <w:sz w:val="28"/>
          <w:szCs w:val="28"/>
        </w:rPr>
        <w:t>что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96194A">
        <w:rPr>
          <w:rFonts w:ascii="Times New Roman" w:hAnsi="Times New Roman" w:cs="Times New Roman"/>
          <w:sz w:val="28"/>
          <w:szCs w:val="28"/>
        </w:rPr>
        <w:t xml:space="preserve">соответствует объему, отраженному в отчете «О принятых бюджетных обязательствах» </w:t>
      </w:r>
      <w:r w:rsidR="009B5FA7">
        <w:rPr>
          <w:rFonts w:ascii="Times New Roman" w:hAnsi="Times New Roman" w:cs="Times New Roman"/>
          <w:sz w:val="28"/>
          <w:szCs w:val="28"/>
        </w:rPr>
        <w:t>(</w:t>
      </w:r>
      <w:r w:rsidR="0096194A">
        <w:rPr>
          <w:rFonts w:ascii="Times New Roman" w:hAnsi="Times New Roman" w:cs="Times New Roman"/>
          <w:sz w:val="28"/>
          <w:szCs w:val="28"/>
        </w:rPr>
        <w:t>ф-0503128.</w:t>
      </w:r>
      <w:r w:rsidR="001A33BE">
        <w:rPr>
          <w:rFonts w:ascii="Times New Roman" w:hAnsi="Times New Roman" w:cs="Times New Roman"/>
          <w:sz w:val="28"/>
          <w:szCs w:val="28"/>
        </w:rPr>
        <w:t>по стр. 200</w:t>
      </w:r>
      <w:r w:rsidR="009B5FA7">
        <w:rPr>
          <w:rFonts w:ascii="Times New Roman" w:hAnsi="Times New Roman" w:cs="Times New Roman"/>
          <w:sz w:val="28"/>
          <w:szCs w:val="28"/>
        </w:rPr>
        <w:t>).</w:t>
      </w:r>
    </w:p>
    <w:p w:rsidR="00446397" w:rsidRDefault="009B5FA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исполнения бюджета 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5FA2">
        <w:rPr>
          <w:rFonts w:ascii="Times New Roman" w:hAnsi="Times New Roman" w:cs="Times New Roman"/>
          <w:sz w:val="28"/>
          <w:szCs w:val="28"/>
        </w:rPr>
        <w:t>профицит</w:t>
      </w:r>
      <w:proofErr w:type="gramStart"/>
      <w:r w:rsidR="00555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составляет </w:t>
      </w:r>
      <w:r w:rsidR="007468BC">
        <w:rPr>
          <w:rFonts w:ascii="Times New Roman" w:hAnsi="Times New Roman" w:cs="Times New Roman"/>
          <w:sz w:val="28"/>
          <w:szCs w:val="28"/>
        </w:rPr>
        <w:t>363,6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3AF7" w:rsidRPr="00626A39" w:rsidRDefault="00527A1F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п.163 Инструкции 191-н в форме 0503164 «Сведения об исполнении бюджета»</w:t>
      </w:r>
      <w:r w:rsidR="00C5312E">
        <w:rPr>
          <w:rFonts w:ascii="Times New Roman" w:hAnsi="Times New Roman" w:cs="Times New Roman"/>
          <w:sz w:val="28"/>
          <w:szCs w:val="28"/>
        </w:rPr>
        <w:t xml:space="preserve"> отсутствует строка 620</w:t>
      </w:r>
      <w:r w:rsidR="009C43F7">
        <w:rPr>
          <w:rFonts w:ascii="Times New Roman" w:hAnsi="Times New Roman" w:cs="Times New Roman"/>
          <w:sz w:val="28"/>
          <w:szCs w:val="28"/>
        </w:rPr>
        <w:t xml:space="preserve"> «Источники внешнего финансирования</w:t>
      </w:r>
      <w:r w:rsidR="00304C75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9C43F7">
        <w:rPr>
          <w:rFonts w:ascii="Times New Roman" w:hAnsi="Times New Roman" w:cs="Times New Roman"/>
          <w:sz w:val="28"/>
          <w:szCs w:val="28"/>
        </w:rPr>
        <w:t xml:space="preserve"> бюджета»</w:t>
      </w:r>
      <w:r w:rsidR="00C53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FD" w:rsidRDefault="002105B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33C7">
        <w:rPr>
          <w:rFonts w:ascii="Times New Roman" w:hAnsi="Times New Roman" w:cs="Times New Roman"/>
          <w:sz w:val="28"/>
          <w:szCs w:val="28"/>
        </w:rPr>
        <w:t>казавшей  существенное влияние</w:t>
      </w:r>
      <w:r w:rsidR="00FB69F8">
        <w:rPr>
          <w:rFonts w:ascii="Times New Roman" w:hAnsi="Times New Roman" w:cs="Times New Roman"/>
          <w:sz w:val="28"/>
          <w:szCs w:val="28"/>
        </w:rPr>
        <w:t xml:space="preserve"> на финансовые показатели, а так же  </w:t>
      </w:r>
      <w:r w:rsidR="004D33C7">
        <w:rPr>
          <w:rFonts w:ascii="Times New Roman" w:hAnsi="Times New Roman" w:cs="Times New Roman"/>
          <w:sz w:val="28"/>
          <w:szCs w:val="28"/>
        </w:rPr>
        <w:t xml:space="preserve">  </w:t>
      </w:r>
      <w:r w:rsidR="00FB69F8">
        <w:rPr>
          <w:rFonts w:ascii="Times New Roman" w:hAnsi="Times New Roman" w:cs="Times New Roman"/>
          <w:sz w:val="28"/>
          <w:szCs w:val="28"/>
        </w:rPr>
        <w:t>информацию</w:t>
      </w:r>
      <w:r w:rsidR="004D33C7">
        <w:rPr>
          <w:rFonts w:ascii="Times New Roman" w:hAnsi="Times New Roman" w:cs="Times New Roman"/>
          <w:sz w:val="28"/>
          <w:szCs w:val="28"/>
        </w:rPr>
        <w:t xml:space="preserve"> характеризующую результаты  деятельности не нашедших отражение в таблицах и приложениях</w:t>
      </w:r>
      <w:r w:rsidR="000013FD">
        <w:rPr>
          <w:rFonts w:ascii="Times New Roman" w:hAnsi="Times New Roman" w:cs="Times New Roman"/>
          <w:sz w:val="28"/>
          <w:szCs w:val="28"/>
        </w:rPr>
        <w:t xml:space="preserve"> </w:t>
      </w:r>
      <w:r w:rsidR="007468BC">
        <w:rPr>
          <w:rFonts w:ascii="Times New Roman" w:hAnsi="Times New Roman" w:cs="Times New Roman"/>
          <w:sz w:val="28"/>
          <w:szCs w:val="28"/>
        </w:rPr>
        <w:t xml:space="preserve">к пояснительной записке, не раскрыта </w:t>
      </w:r>
      <w:r w:rsidR="007468B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формах бюджетной отчетности не имеющих числовых значений, </w:t>
      </w:r>
      <w:r w:rsidR="000013FD">
        <w:rPr>
          <w:rFonts w:ascii="Times New Roman" w:hAnsi="Times New Roman" w:cs="Times New Roman"/>
          <w:sz w:val="28"/>
          <w:szCs w:val="28"/>
        </w:rPr>
        <w:t>в том числе:</w:t>
      </w:r>
    </w:p>
    <w:p w:rsidR="00CB6B1E" w:rsidRDefault="003514BF" w:rsidP="003514BF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1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B1E">
        <w:rPr>
          <w:rFonts w:ascii="Times New Roman" w:eastAsia="Times New Roman" w:hAnsi="Times New Roman" w:cs="Times New Roman"/>
          <w:sz w:val="28"/>
          <w:szCs w:val="28"/>
        </w:rPr>
        <w:t>0503162 «Сведения о результатах деятельности;</w:t>
      </w:r>
    </w:p>
    <w:p w:rsidR="00CB6B1E" w:rsidRDefault="00CB6B1E" w:rsidP="003514BF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-ф-0503163 «Сведения об изменении бюджетной росписи главного распорядителя бюджетных средств, главного распорядителя бюджетных средств, главного администратора  источников финансирования  дефицита бюджета»;</w:t>
      </w:r>
    </w:p>
    <w:p w:rsidR="00CB6B1E" w:rsidRDefault="00CB6B1E" w:rsidP="00CB6B1E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-ф-0503166 « Сведения об исполнении целевых программ»; </w:t>
      </w:r>
    </w:p>
    <w:p w:rsidR="00CB6B1E" w:rsidRDefault="00CB6B1E" w:rsidP="003514BF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-ф-0503172 «Сведения о государственном (муниципальном) долге, предоставленных бюджетных кредитах» </w:t>
      </w:r>
    </w:p>
    <w:p w:rsidR="003514BF" w:rsidRDefault="003514BF" w:rsidP="003514B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-ф-0503173 «Сведения об изменении  остатков  валюты  баланса»;</w:t>
      </w:r>
    </w:p>
    <w:p w:rsidR="00CB6B1E" w:rsidRDefault="00CB6B1E" w:rsidP="003514B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-ф-0503175 «</w:t>
      </w:r>
      <w:r w:rsidR="00D6153D">
        <w:rPr>
          <w:rFonts w:ascii="Times New Roman" w:hAnsi="Times New Roman" w:cs="Times New Roman"/>
          <w:sz w:val="28"/>
          <w:szCs w:val="28"/>
        </w:rPr>
        <w:t>Сведения  о принятых и не исполненных  обязательствах получателем бюджетных средств»</w:t>
      </w:r>
    </w:p>
    <w:p w:rsidR="003514BF" w:rsidRDefault="003514BF" w:rsidP="003514B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-Ф-0503176  «Сведения о недостачах и хищениях денежных средств и материальных  ценностей».</w:t>
      </w:r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правильности формирования </w:t>
      </w:r>
      <w:r w:rsidR="00B96300">
        <w:rPr>
          <w:rFonts w:ascii="Times New Roman" w:hAnsi="Times New Roman" w:cs="Times New Roman"/>
          <w:sz w:val="28"/>
          <w:szCs w:val="28"/>
        </w:rPr>
        <w:t>годовой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9630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proofErr w:type="gramEnd"/>
      <w:r w:rsidR="00B9630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части полноты включения в нее </w:t>
      </w:r>
      <w:r w:rsidR="008025B2">
        <w:rPr>
          <w:rFonts w:ascii="Times New Roman" w:hAnsi="Times New Roman" w:cs="Times New Roman"/>
          <w:sz w:val="28"/>
          <w:szCs w:val="28"/>
        </w:rPr>
        <w:t xml:space="preserve">информации, содержащейся в регистрах бухгалтерского учета на отчетную дату 01.01.2015 года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304C75">
        <w:rPr>
          <w:rFonts w:ascii="Times New Roman" w:hAnsi="Times New Roman" w:cs="Times New Roman"/>
          <w:sz w:val="28"/>
          <w:szCs w:val="28"/>
        </w:rPr>
        <w:t>,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304C75">
        <w:rPr>
          <w:rFonts w:ascii="Times New Roman" w:hAnsi="Times New Roman" w:cs="Times New Roman"/>
          <w:sz w:val="28"/>
          <w:szCs w:val="28"/>
        </w:rPr>
        <w:t>н</w:t>
      </w:r>
      <w:r w:rsidR="00FB69F8">
        <w:rPr>
          <w:rFonts w:ascii="Times New Roman" w:hAnsi="Times New Roman" w:cs="Times New Roman"/>
          <w:sz w:val="28"/>
          <w:szCs w:val="28"/>
        </w:rPr>
        <w:t>арушени</w:t>
      </w:r>
      <w:r w:rsidR="00304C75">
        <w:rPr>
          <w:rFonts w:ascii="Times New Roman" w:hAnsi="Times New Roman" w:cs="Times New Roman"/>
          <w:sz w:val="28"/>
          <w:szCs w:val="28"/>
        </w:rPr>
        <w:t>й не установлено</w:t>
      </w:r>
      <w:r w:rsidR="00D241C8">
        <w:rPr>
          <w:rFonts w:ascii="Times New Roman" w:hAnsi="Times New Roman" w:cs="Times New Roman"/>
          <w:sz w:val="28"/>
          <w:szCs w:val="28"/>
        </w:rPr>
        <w:t>.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06A98" w:rsidRDefault="00E06A98" w:rsidP="00E06A98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отчетной форме «Баланс» ф-0503130 сальдо по счетам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предшествующего проверяемому периоду  корректно перенесено  на  начало отчетного периода и не содержит </w:t>
      </w:r>
      <w:r w:rsidR="00D6153D">
        <w:rPr>
          <w:rFonts w:ascii="Times New Roman" w:hAnsi="Times New Roman" w:cs="Times New Roman"/>
          <w:sz w:val="28"/>
          <w:szCs w:val="28"/>
        </w:rPr>
        <w:t>искажений, отсутствует информация о наличии имущества переданного  в возмездное пользование (аренду), страницы 8-11.</w:t>
      </w:r>
    </w:p>
    <w:p w:rsidR="00304C75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Бюджетная отчетность сформирована и представлена в установленный срок</w:t>
      </w:r>
      <w:r w:rsidR="002E64F7" w:rsidRPr="002E64F7">
        <w:rPr>
          <w:rFonts w:ascii="Times New Roman" w:hAnsi="Times New Roman" w:cs="Times New Roman"/>
          <w:sz w:val="28"/>
          <w:szCs w:val="28"/>
        </w:rPr>
        <w:t xml:space="preserve"> </w:t>
      </w:r>
      <w:r w:rsidR="004071C0">
        <w:rPr>
          <w:rFonts w:ascii="Times New Roman" w:hAnsi="Times New Roman" w:cs="Times New Roman"/>
          <w:sz w:val="28"/>
          <w:szCs w:val="28"/>
        </w:rPr>
        <w:t>и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2B7A2F">
        <w:rPr>
          <w:rFonts w:ascii="Times New Roman" w:hAnsi="Times New Roman" w:cs="Times New Roman"/>
          <w:sz w:val="28"/>
          <w:szCs w:val="28"/>
        </w:rPr>
        <w:t xml:space="preserve">в </w:t>
      </w:r>
      <w:r w:rsidR="002E64F7">
        <w:rPr>
          <w:rFonts w:ascii="Times New Roman" w:hAnsi="Times New Roman" w:cs="Times New Roman"/>
          <w:sz w:val="28"/>
          <w:szCs w:val="28"/>
        </w:rPr>
        <w:t xml:space="preserve">требуемом 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4D3AF7">
        <w:rPr>
          <w:rFonts w:ascii="Times New Roman" w:hAnsi="Times New Roman" w:cs="Times New Roman"/>
          <w:sz w:val="28"/>
          <w:szCs w:val="28"/>
        </w:rPr>
        <w:t>,</w:t>
      </w:r>
      <w:r w:rsidR="000B5CE1">
        <w:rPr>
          <w:rFonts w:ascii="Times New Roman" w:hAnsi="Times New Roman" w:cs="Times New Roman"/>
          <w:sz w:val="28"/>
          <w:szCs w:val="28"/>
        </w:rPr>
        <w:t xml:space="preserve"> с соблюдением внутренней согласованности соответствующих форм, а так же</w:t>
      </w:r>
      <w:r w:rsidR="000B5CE1" w:rsidRPr="000B5CE1">
        <w:rPr>
          <w:rFonts w:ascii="Times New Roman" w:hAnsi="Times New Roman" w:cs="Times New Roman"/>
          <w:sz w:val="28"/>
          <w:szCs w:val="28"/>
        </w:rPr>
        <w:t xml:space="preserve"> </w:t>
      </w:r>
      <w:r w:rsidR="000B5CE1">
        <w:rPr>
          <w:rFonts w:ascii="Times New Roman" w:hAnsi="Times New Roman" w:cs="Times New Roman"/>
          <w:sz w:val="28"/>
          <w:szCs w:val="28"/>
        </w:rPr>
        <w:t>заполнены все обязательные реквизиты форм отчетности</w:t>
      </w:r>
      <w:r w:rsidR="00304C75">
        <w:rPr>
          <w:rFonts w:ascii="Times New Roman" w:hAnsi="Times New Roman" w:cs="Times New Roman"/>
          <w:sz w:val="28"/>
          <w:szCs w:val="28"/>
        </w:rPr>
        <w:t>, за исключением</w:t>
      </w:r>
      <w:r w:rsidR="00D6153D">
        <w:rPr>
          <w:rFonts w:ascii="Times New Roman" w:hAnsi="Times New Roman" w:cs="Times New Roman"/>
          <w:sz w:val="28"/>
          <w:szCs w:val="28"/>
        </w:rPr>
        <w:t>, в нарушение Инструкции № 191-н не раскрыта информация о формах бюджетной отчетности не имеющих числовых значений: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1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0503162 «Сведения о результатах деятельности;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-ф-0503163 «Сведения об изменении бюджетной росписи главного распорядителя бюджетных средств, главного распорядителя бюджетных средств, главного администратора  источников финансирования  дефицита бюджета»;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-ф-0503166 « Сведения об исполнении целевых программ»; 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-ф-0503172 «Сведения о государственном (муниципальном) долге, предоставленных бюджетных кредитах» 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-ф-0503173 «Сведения об изменении  остатков  валюты  баланса»;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-ф-0503175 «Сведения  о принятых и не исполненных  обязательствах получателем бюджетных средств»</w:t>
      </w:r>
    </w:p>
    <w:p w:rsidR="00D6153D" w:rsidRDefault="00D6153D" w:rsidP="00D6153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-Ф-0503176  «Сведения о недостачах и хищениях денежных средств и материальных  ценностей».</w:t>
      </w:r>
      <w:r w:rsidRPr="00D61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C8" w:rsidRDefault="000B5CE1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оказавшей  существенное влияние</w:t>
      </w:r>
      <w:r w:rsidR="00D241C8">
        <w:rPr>
          <w:rFonts w:ascii="Times New Roman" w:hAnsi="Times New Roman" w:cs="Times New Roman"/>
          <w:sz w:val="28"/>
          <w:szCs w:val="28"/>
        </w:rPr>
        <w:t xml:space="preserve"> на финансовые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 и характеризующ</w:t>
      </w:r>
      <w:r w:rsidR="00473F4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 деятельности, не нашедших отражение в таблицах и приложениях (</w:t>
      </w:r>
      <w:r w:rsidR="002B7A2F">
        <w:rPr>
          <w:rFonts w:ascii="Times New Roman" w:hAnsi="Times New Roman" w:cs="Times New Roman"/>
          <w:sz w:val="28"/>
          <w:szCs w:val="28"/>
        </w:rPr>
        <w:t xml:space="preserve">п. 152,153 </w:t>
      </w:r>
      <w:r>
        <w:rPr>
          <w:rFonts w:ascii="Times New Roman" w:hAnsi="Times New Roman" w:cs="Times New Roman"/>
          <w:sz w:val="28"/>
          <w:szCs w:val="28"/>
        </w:rPr>
        <w:t>Инструкция 191-н).</w:t>
      </w:r>
    </w:p>
    <w:p w:rsidR="000D383B" w:rsidRDefault="000D383B" w:rsidP="000D383B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(таблица 7) – «Сведения  о результатах внешних контрольных мероприятий» не содержит информации о контрольных мероприятиях, проведенных контрольно-счетной палатой муниципального образования Славянский район</w:t>
      </w:r>
      <w:r w:rsidR="009A3E87">
        <w:rPr>
          <w:rFonts w:ascii="Times New Roman" w:hAnsi="Times New Roman" w:cs="Times New Roman"/>
          <w:sz w:val="28"/>
          <w:szCs w:val="28"/>
        </w:rPr>
        <w:t>.</w:t>
      </w:r>
    </w:p>
    <w:p w:rsidR="000D383B" w:rsidRDefault="000D383B" w:rsidP="000D383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годовой отчетности  не соблюдены требования </w:t>
      </w:r>
      <w:r w:rsidR="00C1713A">
        <w:rPr>
          <w:rFonts w:ascii="Times New Roman" w:eastAsia="Times New Roman" w:hAnsi="Times New Roman" w:cs="Times New Roman"/>
          <w:sz w:val="28"/>
          <w:szCs w:val="28"/>
        </w:rPr>
        <w:t xml:space="preserve"> п.7,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="00C1713A">
        <w:rPr>
          <w:rFonts w:ascii="Times New Roman" w:eastAsia="Times New Roman" w:hAnsi="Times New Roman" w:cs="Times New Roman"/>
          <w:sz w:val="28"/>
          <w:szCs w:val="28"/>
        </w:rPr>
        <w:t xml:space="preserve">  от 28.12.2010 г. № 191-н и Инструкции  от 01.12.2010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157-н в части:</w:t>
      </w:r>
    </w:p>
    <w:p w:rsidR="000D383B" w:rsidRDefault="000D383B" w:rsidP="000D383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-сверки расчетов по требованиям и обязательства (сверка расчетов с контрагентами проведена не в полном объеме);</w:t>
      </w:r>
    </w:p>
    <w:p w:rsidR="000D383B" w:rsidRDefault="000D383B" w:rsidP="000D383B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инвентаризации  финансовых и нефинансовых активов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 подвержены инвентари</w:t>
      </w:r>
      <w:r w:rsidR="001F73DD">
        <w:rPr>
          <w:rFonts w:ascii="Times New Roman" w:eastAsia="Times New Roman" w:hAnsi="Times New Roman" w:cs="Times New Roman"/>
          <w:sz w:val="28"/>
          <w:szCs w:val="28"/>
        </w:rPr>
        <w:t>зации финансовые активы).</w:t>
      </w:r>
    </w:p>
    <w:p w:rsidR="00FE1C96" w:rsidRDefault="009A3E87" w:rsidP="00DA348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Предоставленная форма отчета 0503169</w:t>
      </w:r>
      <w:r w:rsidR="009F1CFD">
        <w:rPr>
          <w:rFonts w:ascii="Times New Roman" w:eastAsia="Times New Roman" w:hAnsi="Times New Roman" w:cs="Times New Roman"/>
          <w:sz w:val="28"/>
          <w:szCs w:val="28"/>
        </w:rPr>
        <w:t xml:space="preserve"> не достоверна в части  задолженности по заработной плате (суммовая разница 10,6 тыс. </w:t>
      </w:r>
      <w:proofErr w:type="spellStart"/>
      <w:r w:rsidR="009F1CFD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9F1CF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DA3481" w:rsidRPr="00DA3481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481">
        <w:rPr>
          <w:rFonts w:ascii="Times New Roman" w:hAnsi="Times New Roman" w:cs="Times New Roman"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выявленные нарушения  при формировании  отчетности за предстоящие отчетные периоды с целью их дальнейшего не допущения.</w:t>
      </w:r>
    </w:p>
    <w:p w:rsidR="00A23522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3522" w:rsidRPr="00626A39">
        <w:rPr>
          <w:rFonts w:ascii="Times New Roman" w:hAnsi="Times New Roman" w:cs="Times New Roman"/>
          <w:sz w:val="28"/>
          <w:szCs w:val="28"/>
        </w:rPr>
        <w:t>Провести полную сверку расчетов с поставщиками и подрядчиками.</w:t>
      </w:r>
    </w:p>
    <w:p w:rsidR="00415C4D" w:rsidRDefault="00415C4D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5C4D">
        <w:rPr>
          <w:rFonts w:ascii="Times New Roman" w:hAnsi="Times New Roman" w:cs="Times New Roman"/>
          <w:sz w:val="28"/>
          <w:szCs w:val="28"/>
        </w:rPr>
        <w:t xml:space="preserve">Материалы настоящей проверки использовать при подготовке проекта решения  о годовом </w:t>
      </w:r>
      <w:proofErr w:type="gramStart"/>
      <w:r w:rsidRPr="00415C4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1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415C4D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15C4D">
        <w:rPr>
          <w:rFonts w:ascii="Times New Roman" w:hAnsi="Times New Roman" w:cs="Times New Roman"/>
          <w:sz w:val="28"/>
          <w:szCs w:val="28"/>
        </w:rPr>
        <w:t>за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83B" w:rsidRDefault="000D383B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Аудитор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3522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481">
        <w:rPr>
          <w:rFonts w:ascii="Times New Roman" w:hAnsi="Times New Roman" w:cs="Times New Roman"/>
          <w:sz w:val="28"/>
          <w:szCs w:val="28"/>
        </w:rPr>
        <w:t>Л.Н. Миронова</w:t>
      </w:r>
    </w:p>
    <w:p w:rsidR="009F1CFD" w:rsidRPr="00626A39" w:rsidRDefault="009F1CFD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Глава</w:t>
      </w:r>
    </w:p>
    <w:p w:rsidR="00C77A82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A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D6153D">
        <w:rPr>
          <w:rFonts w:ascii="Times New Roman" w:hAnsi="Times New Roman" w:cs="Times New Roman"/>
          <w:sz w:val="28"/>
          <w:szCs w:val="28"/>
        </w:rPr>
        <w:t>Рисового</w:t>
      </w:r>
      <w:proofErr w:type="gramEnd"/>
    </w:p>
    <w:p w:rsidR="0048308A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6153D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</w:t>
      </w:r>
      <w:r w:rsidR="00D615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  </w:t>
      </w:r>
      <w:r w:rsidR="00C77A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C77A82">
        <w:rPr>
          <w:rFonts w:ascii="Times New Roman" w:hAnsi="Times New Roman" w:cs="Times New Roman"/>
          <w:sz w:val="28"/>
          <w:szCs w:val="28"/>
        </w:rPr>
        <w:t xml:space="preserve"> </w:t>
      </w:r>
      <w:r w:rsidR="00D6153D">
        <w:rPr>
          <w:rFonts w:ascii="Times New Roman" w:hAnsi="Times New Roman" w:cs="Times New Roman"/>
          <w:sz w:val="28"/>
          <w:szCs w:val="28"/>
        </w:rPr>
        <w:t>А.В.Пономарев</w:t>
      </w:r>
    </w:p>
    <w:p w:rsidR="0048308A" w:rsidRDefault="00D6153D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6A39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961748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6153D">
        <w:rPr>
          <w:rFonts w:ascii="Times New Roman" w:hAnsi="Times New Roman" w:cs="Times New Roman"/>
          <w:sz w:val="28"/>
          <w:szCs w:val="28"/>
        </w:rPr>
        <w:t>Рисового</w:t>
      </w:r>
      <w:proofErr w:type="gramEnd"/>
    </w:p>
    <w:p w:rsidR="00A23522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   </w:t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D6153D">
        <w:rPr>
          <w:rFonts w:ascii="Times New Roman" w:hAnsi="Times New Roman" w:cs="Times New Roman"/>
          <w:sz w:val="28"/>
          <w:szCs w:val="28"/>
        </w:rPr>
        <w:t>М.Н.Ковтун</w:t>
      </w:r>
    </w:p>
    <w:p w:rsidR="004F7DF2" w:rsidRPr="00626A39" w:rsidRDefault="004F7DF2" w:rsidP="0048308A">
      <w:pPr>
        <w:ind w:right="-284" w:firstLine="851"/>
      </w:pPr>
    </w:p>
    <w:sectPr w:rsidR="004F7DF2" w:rsidRPr="00626A39" w:rsidSect="00645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197" w:rsidRDefault="00683197" w:rsidP="00645AA3">
      <w:pPr>
        <w:spacing w:after="0" w:line="240" w:lineRule="auto"/>
      </w:pPr>
      <w:r>
        <w:separator/>
      </w:r>
    </w:p>
  </w:endnote>
  <w:endnote w:type="continuationSeparator" w:id="1">
    <w:p w:rsidR="00683197" w:rsidRDefault="00683197" w:rsidP="0064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A3" w:rsidRDefault="00645A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A3" w:rsidRDefault="00645AA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A3" w:rsidRDefault="00645A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197" w:rsidRDefault="00683197" w:rsidP="00645AA3">
      <w:pPr>
        <w:spacing w:after="0" w:line="240" w:lineRule="auto"/>
      </w:pPr>
      <w:r>
        <w:separator/>
      </w:r>
    </w:p>
  </w:footnote>
  <w:footnote w:type="continuationSeparator" w:id="1">
    <w:p w:rsidR="00683197" w:rsidRDefault="00683197" w:rsidP="00645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A3" w:rsidRDefault="00645A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6360186"/>
      <w:docPartObj>
        <w:docPartGallery w:val="Page Numbers (Top of Page)"/>
        <w:docPartUnique/>
      </w:docPartObj>
    </w:sdtPr>
    <w:sdtContent>
      <w:p w:rsidR="00645AA3" w:rsidRDefault="005060AC">
        <w:pPr>
          <w:pStyle w:val="a6"/>
          <w:jc w:val="center"/>
        </w:pPr>
        <w:r>
          <w:fldChar w:fldCharType="begin"/>
        </w:r>
        <w:r w:rsidR="00645AA3">
          <w:instrText>PAGE   \* MERGEFORMAT</w:instrText>
        </w:r>
        <w:r>
          <w:fldChar w:fldCharType="separate"/>
        </w:r>
        <w:r w:rsidR="00473F4E">
          <w:rPr>
            <w:noProof/>
          </w:rPr>
          <w:t>8</w:t>
        </w:r>
        <w:r>
          <w:fldChar w:fldCharType="end"/>
        </w:r>
      </w:p>
    </w:sdtContent>
  </w:sdt>
  <w:p w:rsidR="00645AA3" w:rsidRDefault="00645A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A3" w:rsidRDefault="00645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5AF"/>
    <w:multiLevelType w:val="hybridMultilevel"/>
    <w:tmpl w:val="CA2C8852"/>
    <w:lvl w:ilvl="0" w:tplc="5D480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3522"/>
    <w:rsid w:val="00000EB3"/>
    <w:rsid w:val="000013FD"/>
    <w:rsid w:val="00005C65"/>
    <w:rsid w:val="00026680"/>
    <w:rsid w:val="00035F44"/>
    <w:rsid w:val="0004212A"/>
    <w:rsid w:val="000422DD"/>
    <w:rsid w:val="00046475"/>
    <w:rsid w:val="000619A7"/>
    <w:rsid w:val="00064BA1"/>
    <w:rsid w:val="00065AD6"/>
    <w:rsid w:val="00070C83"/>
    <w:rsid w:val="00085D65"/>
    <w:rsid w:val="00096514"/>
    <w:rsid w:val="000A5559"/>
    <w:rsid w:val="000B5CE1"/>
    <w:rsid w:val="000D383B"/>
    <w:rsid w:val="000E5EEA"/>
    <w:rsid w:val="000F787C"/>
    <w:rsid w:val="001008CC"/>
    <w:rsid w:val="001020A7"/>
    <w:rsid w:val="00121575"/>
    <w:rsid w:val="001458B5"/>
    <w:rsid w:val="00147FAA"/>
    <w:rsid w:val="001512DC"/>
    <w:rsid w:val="00156D58"/>
    <w:rsid w:val="00171219"/>
    <w:rsid w:val="00176927"/>
    <w:rsid w:val="001829DC"/>
    <w:rsid w:val="001A33BE"/>
    <w:rsid w:val="001A7CDE"/>
    <w:rsid w:val="001B2629"/>
    <w:rsid w:val="001B36C4"/>
    <w:rsid w:val="001D04F8"/>
    <w:rsid w:val="001E299E"/>
    <w:rsid w:val="001F1C9A"/>
    <w:rsid w:val="001F5253"/>
    <w:rsid w:val="001F73DD"/>
    <w:rsid w:val="002043F9"/>
    <w:rsid w:val="00204ED0"/>
    <w:rsid w:val="002105B5"/>
    <w:rsid w:val="002155FD"/>
    <w:rsid w:val="00215DA8"/>
    <w:rsid w:val="002272F4"/>
    <w:rsid w:val="002748E7"/>
    <w:rsid w:val="002821DE"/>
    <w:rsid w:val="002A0FD9"/>
    <w:rsid w:val="002A2BE6"/>
    <w:rsid w:val="002B1C0D"/>
    <w:rsid w:val="002B55F8"/>
    <w:rsid w:val="002B6276"/>
    <w:rsid w:val="002B7A2F"/>
    <w:rsid w:val="002C66D6"/>
    <w:rsid w:val="002E64F7"/>
    <w:rsid w:val="002E6ACA"/>
    <w:rsid w:val="002F6836"/>
    <w:rsid w:val="003036F7"/>
    <w:rsid w:val="00304398"/>
    <w:rsid w:val="00304C75"/>
    <w:rsid w:val="00305E0D"/>
    <w:rsid w:val="00321BE7"/>
    <w:rsid w:val="00327F72"/>
    <w:rsid w:val="00343232"/>
    <w:rsid w:val="003462FB"/>
    <w:rsid w:val="003514BF"/>
    <w:rsid w:val="00375BAD"/>
    <w:rsid w:val="003870BC"/>
    <w:rsid w:val="00393485"/>
    <w:rsid w:val="003A18BD"/>
    <w:rsid w:val="003B4D45"/>
    <w:rsid w:val="003C3726"/>
    <w:rsid w:val="003D3895"/>
    <w:rsid w:val="003F02EE"/>
    <w:rsid w:val="003F0BFC"/>
    <w:rsid w:val="003F5C6D"/>
    <w:rsid w:val="003F6B16"/>
    <w:rsid w:val="004071C0"/>
    <w:rsid w:val="00415C4D"/>
    <w:rsid w:val="00415E36"/>
    <w:rsid w:val="00416121"/>
    <w:rsid w:val="00422090"/>
    <w:rsid w:val="0042435D"/>
    <w:rsid w:val="00446397"/>
    <w:rsid w:val="00473F4E"/>
    <w:rsid w:val="00480031"/>
    <w:rsid w:val="00482504"/>
    <w:rsid w:val="0048308A"/>
    <w:rsid w:val="004A465F"/>
    <w:rsid w:val="004D33C7"/>
    <w:rsid w:val="004D3AF7"/>
    <w:rsid w:val="004F2402"/>
    <w:rsid w:val="004F353F"/>
    <w:rsid w:val="004F7DF2"/>
    <w:rsid w:val="005060AC"/>
    <w:rsid w:val="005068D5"/>
    <w:rsid w:val="00506B44"/>
    <w:rsid w:val="00527A1F"/>
    <w:rsid w:val="00534E4B"/>
    <w:rsid w:val="00547FB2"/>
    <w:rsid w:val="00550530"/>
    <w:rsid w:val="00555FA2"/>
    <w:rsid w:val="005707D3"/>
    <w:rsid w:val="00592C58"/>
    <w:rsid w:val="005A4C8B"/>
    <w:rsid w:val="005C00C5"/>
    <w:rsid w:val="005D29C3"/>
    <w:rsid w:val="005D3D15"/>
    <w:rsid w:val="005E18C7"/>
    <w:rsid w:val="005F6657"/>
    <w:rsid w:val="0060535C"/>
    <w:rsid w:val="00610FA6"/>
    <w:rsid w:val="00621044"/>
    <w:rsid w:val="0062112E"/>
    <w:rsid w:val="00621721"/>
    <w:rsid w:val="00621F88"/>
    <w:rsid w:val="00625315"/>
    <w:rsid w:val="00626A39"/>
    <w:rsid w:val="006418E7"/>
    <w:rsid w:val="00644F9A"/>
    <w:rsid w:val="00645AA3"/>
    <w:rsid w:val="00650123"/>
    <w:rsid w:val="00650253"/>
    <w:rsid w:val="006731E4"/>
    <w:rsid w:val="00683197"/>
    <w:rsid w:val="00690648"/>
    <w:rsid w:val="00695E2D"/>
    <w:rsid w:val="006A2412"/>
    <w:rsid w:val="006A4E8C"/>
    <w:rsid w:val="006D3FB3"/>
    <w:rsid w:val="006D5B99"/>
    <w:rsid w:val="00705F17"/>
    <w:rsid w:val="007150AB"/>
    <w:rsid w:val="00735685"/>
    <w:rsid w:val="00745E45"/>
    <w:rsid w:val="007460CA"/>
    <w:rsid w:val="007468BC"/>
    <w:rsid w:val="00760E55"/>
    <w:rsid w:val="007750BC"/>
    <w:rsid w:val="007A0C8C"/>
    <w:rsid w:val="007A1D3B"/>
    <w:rsid w:val="007B2EA1"/>
    <w:rsid w:val="007F3F23"/>
    <w:rsid w:val="007F6894"/>
    <w:rsid w:val="007F7F62"/>
    <w:rsid w:val="008025B2"/>
    <w:rsid w:val="00804552"/>
    <w:rsid w:val="008049A3"/>
    <w:rsid w:val="00804E91"/>
    <w:rsid w:val="00822D5C"/>
    <w:rsid w:val="00824D79"/>
    <w:rsid w:val="00827D4E"/>
    <w:rsid w:val="00836090"/>
    <w:rsid w:val="008535AD"/>
    <w:rsid w:val="00866427"/>
    <w:rsid w:val="00866D4C"/>
    <w:rsid w:val="0088178F"/>
    <w:rsid w:val="008836D7"/>
    <w:rsid w:val="00883CDE"/>
    <w:rsid w:val="0089326C"/>
    <w:rsid w:val="008A3DB2"/>
    <w:rsid w:val="008A5B09"/>
    <w:rsid w:val="008B1F93"/>
    <w:rsid w:val="008B6367"/>
    <w:rsid w:val="008C2213"/>
    <w:rsid w:val="008C3C73"/>
    <w:rsid w:val="008C4CD0"/>
    <w:rsid w:val="008D1C99"/>
    <w:rsid w:val="008D2FE3"/>
    <w:rsid w:val="008E029B"/>
    <w:rsid w:val="008E12A0"/>
    <w:rsid w:val="008E24F0"/>
    <w:rsid w:val="008E4A7D"/>
    <w:rsid w:val="008F4DA3"/>
    <w:rsid w:val="008F5614"/>
    <w:rsid w:val="009115B8"/>
    <w:rsid w:val="00913BBD"/>
    <w:rsid w:val="0091417D"/>
    <w:rsid w:val="00953511"/>
    <w:rsid w:val="00961748"/>
    <w:rsid w:val="0096194A"/>
    <w:rsid w:val="00964C2E"/>
    <w:rsid w:val="009678FB"/>
    <w:rsid w:val="00972689"/>
    <w:rsid w:val="009826CC"/>
    <w:rsid w:val="00995289"/>
    <w:rsid w:val="009A3E87"/>
    <w:rsid w:val="009B5FA7"/>
    <w:rsid w:val="009C43F7"/>
    <w:rsid w:val="009E34D2"/>
    <w:rsid w:val="009F1CFD"/>
    <w:rsid w:val="009F69D0"/>
    <w:rsid w:val="00A005BF"/>
    <w:rsid w:val="00A01E94"/>
    <w:rsid w:val="00A0205D"/>
    <w:rsid w:val="00A02F1A"/>
    <w:rsid w:val="00A05967"/>
    <w:rsid w:val="00A23522"/>
    <w:rsid w:val="00A270C7"/>
    <w:rsid w:val="00A53C51"/>
    <w:rsid w:val="00A55BD7"/>
    <w:rsid w:val="00A61EEF"/>
    <w:rsid w:val="00A64C0C"/>
    <w:rsid w:val="00A66D70"/>
    <w:rsid w:val="00A803F5"/>
    <w:rsid w:val="00A907E5"/>
    <w:rsid w:val="00A91B6F"/>
    <w:rsid w:val="00A956DD"/>
    <w:rsid w:val="00AA0AC9"/>
    <w:rsid w:val="00AA2B73"/>
    <w:rsid w:val="00AA2C16"/>
    <w:rsid w:val="00AB4175"/>
    <w:rsid w:val="00AB610F"/>
    <w:rsid w:val="00AC1922"/>
    <w:rsid w:val="00AD1400"/>
    <w:rsid w:val="00AD1B7B"/>
    <w:rsid w:val="00AF4123"/>
    <w:rsid w:val="00B02293"/>
    <w:rsid w:val="00B024C7"/>
    <w:rsid w:val="00B07061"/>
    <w:rsid w:val="00B16D7B"/>
    <w:rsid w:val="00B21753"/>
    <w:rsid w:val="00B26242"/>
    <w:rsid w:val="00B438F6"/>
    <w:rsid w:val="00B52546"/>
    <w:rsid w:val="00B75848"/>
    <w:rsid w:val="00B828C7"/>
    <w:rsid w:val="00B8471D"/>
    <w:rsid w:val="00B936A5"/>
    <w:rsid w:val="00B96300"/>
    <w:rsid w:val="00BA05BE"/>
    <w:rsid w:val="00BA459A"/>
    <w:rsid w:val="00BB3571"/>
    <w:rsid w:val="00BD092C"/>
    <w:rsid w:val="00BE23AD"/>
    <w:rsid w:val="00C1713A"/>
    <w:rsid w:val="00C227B2"/>
    <w:rsid w:val="00C27D4B"/>
    <w:rsid w:val="00C5312E"/>
    <w:rsid w:val="00C536A7"/>
    <w:rsid w:val="00C77A82"/>
    <w:rsid w:val="00CA0F3B"/>
    <w:rsid w:val="00CA1A94"/>
    <w:rsid w:val="00CA3B1C"/>
    <w:rsid w:val="00CB17B0"/>
    <w:rsid w:val="00CB17F8"/>
    <w:rsid w:val="00CB5098"/>
    <w:rsid w:val="00CB6B1E"/>
    <w:rsid w:val="00CC2A7D"/>
    <w:rsid w:val="00CD470D"/>
    <w:rsid w:val="00CE06EE"/>
    <w:rsid w:val="00CE11B5"/>
    <w:rsid w:val="00CE57B3"/>
    <w:rsid w:val="00D012BF"/>
    <w:rsid w:val="00D01787"/>
    <w:rsid w:val="00D067F0"/>
    <w:rsid w:val="00D06891"/>
    <w:rsid w:val="00D241C8"/>
    <w:rsid w:val="00D32F22"/>
    <w:rsid w:val="00D6153D"/>
    <w:rsid w:val="00D64CF6"/>
    <w:rsid w:val="00D65133"/>
    <w:rsid w:val="00D65EC9"/>
    <w:rsid w:val="00D7157E"/>
    <w:rsid w:val="00D9033C"/>
    <w:rsid w:val="00D935D6"/>
    <w:rsid w:val="00D951CF"/>
    <w:rsid w:val="00DA2F44"/>
    <w:rsid w:val="00DA3481"/>
    <w:rsid w:val="00DB3B23"/>
    <w:rsid w:val="00DB41B7"/>
    <w:rsid w:val="00DF10FB"/>
    <w:rsid w:val="00DF7A3C"/>
    <w:rsid w:val="00E06A98"/>
    <w:rsid w:val="00E54AD0"/>
    <w:rsid w:val="00E64FDA"/>
    <w:rsid w:val="00E723AC"/>
    <w:rsid w:val="00E73F62"/>
    <w:rsid w:val="00E77C97"/>
    <w:rsid w:val="00E83453"/>
    <w:rsid w:val="00E84A67"/>
    <w:rsid w:val="00E858CD"/>
    <w:rsid w:val="00E95F30"/>
    <w:rsid w:val="00E9755C"/>
    <w:rsid w:val="00E9779D"/>
    <w:rsid w:val="00EB4D59"/>
    <w:rsid w:val="00EB6B0E"/>
    <w:rsid w:val="00EC336B"/>
    <w:rsid w:val="00EC452C"/>
    <w:rsid w:val="00EC4533"/>
    <w:rsid w:val="00ED3B18"/>
    <w:rsid w:val="00ED5EA5"/>
    <w:rsid w:val="00F03EE5"/>
    <w:rsid w:val="00F14823"/>
    <w:rsid w:val="00F25207"/>
    <w:rsid w:val="00F510F3"/>
    <w:rsid w:val="00F54C29"/>
    <w:rsid w:val="00F6461B"/>
    <w:rsid w:val="00F84A7D"/>
    <w:rsid w:val="00F84D15"/>
    <w:rsid w:val="00F86C63"/>
    <w:rsid w:val="00FB69F8"/>
    <w:rsid w:val="00FC7415"/>
    <w:rsid w:val="00FD2D32"/>
    <w:rsid w:val="00FE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75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5AA3"/>
  </w:style>
  <w:style w:type="paragraph" w:styleId="a8">
    <w:name w:val="footer"/>
    <w:basedOn w:val="a"/>
    <w:link w:val="a9"/>
    <w:uiPriority w:val="99"/>
    <w:unhideWhenUsed/>
    <w:rsid w:val="0064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B495-9ED8-440C-AD33-8D878B62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8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Ревизор</cp:lastModifiedBy>
  <cp:revision>126</cp:revision>
  <cp:lastPrinted>2015-03-25T04:49:00Z</cp:lastPrinted>
  <dcterms:created xsi:type="dcterms:W3CDTF">2014-03-12T06:57:00Z</dcterms:created>
  <dcterms:modified xsi:type="dcterms:W3CDTF">2015-07-21T12:07:00Z</dcterms:modified>
</cp:coreProperties>
</file>