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712" w:rsidRPr="00D04714" w:rsidRDefault="00F26D06" w:rsidP="005E071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5E0712" w:rsidRPr="00D04714" w:rsidRDefault="00F26D06" w:rsidP="005E071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по</w:t>
      </w:r>
      <w:r w:rsidR="005E0712" w:rsidRPr="00D04714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 w:rsidRPr="00D04714">
        <w:rPr>
          <w:rFonts w:ascii="Times New Roman" w:hAnsi="Times New Roman" w:cs="Times New Roman"/>
          <w:b/>
          <w:sz w:val="28"/>
          <w:szCs w:val="28"/>
        </w:rPr>
        <w:t xml:space="preserve">м </w:t>
      </w:r>
      <w:r w:rsidR="005E0712" w:rsidRPr="00D04714">
        <w:rPr>
          <w:rFonts w:ascii="Times New Roman" w:hAnsi="Times New Roman" w:cs="Times New Roman"/>
          <w:b/>
          <w:sz w:val="28"/>
          <w:szCs w:val="28"/>
        </w:rPr>
        <w:t>внешней проверки отчетности главных распорядителей бюджетных средств за 201</w:t>
      </w:r>
      <w:r w:rsidRPr="00D04714">
        <w:rPr>
          <w:rFonts w:ascii="Times New Roman" w:hAnsi="Times New Roman" w:cs="Times New Roman"/>
          <w:b/>
          <w:sz w:val="28"/>
          <w:szCs w:val="28"/>
        </w:rPr>
        <w:t>4</w:t>
      </w:r>
      <w:r w:rsidR="005E0712" w:rsidRPr="00D04714">
        <w:rPr>
          <w:rFonts w:ascii="Times New Roman" w:hAnsi="Times New Roman" w:cs="Times New Roman"/>
          <w:b/>
          <w:sz w:val="28"/>
          <w:szCs w:val="28"/>
        </w:rPr>
        <w:t xml:space="preserve"> год в </w:t>
      </w:r>
      <w:proofErr w:type="spellStart"/>
      <w:r w:rsidR="001403D6" w:rsidRPr="00D04714">
        <w:rPr>
          <w:rFonts w:ascii="Times New Roman" w:hAnsi="Times New Roman" w:cs="Times New Roman"/>
          <w:b/>
          <w:sz w:val="28"/>
          <w:szCs w:val="28"/>
        </w:rPr>
        <w:t>Пр</w:t>
      </w:r>
      <w:r w:rsidR="00CF0D8B" w:rsidRPr="00D04714">
        <w:rPr>
          <w:rFonts w:ascii="Times New Roman" w:hAnsi="Times New Roman" w:cs="Times New Roman"/>
          <w:b/>
          <w:sz w:val="28"/>
          <w:szCs w:val="28"/>
        </w:rPr>
        <w:t>ику</w:t>
      </w:r>
      <w:r w:rsidR="00A4161A" w:rsidRPr="00D04714">
        <w:rPr>
          <w:rFonts w:ascii="Times New Roman" w:hAnsi="Times New Roman" w:cs="Times New Roman"/>
          <w:b/>
          <w:sz w:val="28"/>
          <w:szCs w:val="28"/>
        </w:rPr>
        <w:t>банском</w:t>
      </w:r>
      <w:proofErr w:type="spellEnd"/>
      <w:r w:rsidR="00A4161A" w:rsidRPr="00D04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712" w:rsidRPr="00D04714">
        <w:rPr>
          <w:rFonts w:ascii="Times New Roman" w:hAnsi="Times New Roman" w:cs="Times New Roman"/>
          <w:b/>
          <w:sz w:val="28"/>
          <w:szCs w:val="28"/>
        </w:rPr>
        <w:t>сельском поселении  Славянского района</w:t>
      </w:r>
    </w:p>
    <w:p w:rsidR="005E0712" w:rsidRPr="00D04714" w:rsidRDefault="005E0712" w:rsidP="005E071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12" w:rsidRPr="00D04714" w:rsidRDefault="005E0712" w:rsidP="005E0712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06" w:rsidRPr="00D04714" w:rsidRDefault="00F26D06" w:rsidP="00F26D06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25</w:t>
      </w:r>
      <w:r w:rsidR="00A4161A" w:rsidRPr="00D04714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Pr="00D04714">
        <w:rPr>
          <w:rFonts w:ascii="Times New Roman" w:hAnsi="Times New Roman" w:cs="Times New Roman"/>
          <w:sz w:val="28"/>
          <w:szCs w:val="28"/>
        </w:rPr>
        <w:t>5</w:t>
      </w:r>
      <w:r w:rsidR="00A4161A" w:rsidRPr="00D0471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04714">
        <w:rPr>
          <w:rFonts w:ascii="Times New Roman" w:hAnsi="Times New Roman" w:cs="Times New Roman"/>
          <w:sz w:val="28"/>
          <w:szCs w:val="28"/>
        </w:rPr>
        <w:tab/>
      </w:r>
      <w:r w:rsidRPr="00D04714">
        <w:rPr>
          <w:rFonts w:ascii="Times New Roman" w:hAnsi="Times New Roman" w:cs="Times New Roman"/>
          <w:sz w:val="28"/>
          <w:szCs w:val="28"/>
        </w:rPr>
        <w:tab/>
      </w:r>
      <w:r w:rsidRPr="00D04714">
        <w:rPr>
          <w:rFonts w:ascii="Times New Roman" w:hAnsi="Times New Roman" w:cs="Times New Roman"/>
          <w:sz w:val="28"/>
          <w:szCs w:val="28"/>
        </w:rPr>
        <w:tab/>
      </w:r>
      <w:r w:rsidRPr="00D04714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F26D06" w:rsidRPr="00D04714" w:rsidRDefault="00F26D06" w:rsidP="00F26D06">
      <w:pPr>
        <w:tabs>
          <w:tab w:val="left" w:pos="2410"/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04714">
        <w:rPr>
          <w:rFonts w:ascii="Times New Roman" w:hAnsi="Times New Roman" w:cs="Times New Roman"/>
          <w:sz w:val="28"/>
          <w:szCs w:val="28"/>
        </w:rPr>
        <w:tab/>
        <w:t>Славянского района</w:t>
      </w:r>
    </w:p>
    <w:p w:rsidR="001403D6" w:rsidRPr="00D04714" w:rsidRDefault="001403D6" w:rsidP="00A4161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D6" w:rsidRPr="00D04714" w:rsidRDefault="001403D6" w:rsidP="00A4161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686" w:rsidRPr="00D04714" w:rsidRDefault="00101686" w:rsidP="00A4161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Pr="00D04714" w:rsidRDefault="00F26D06" w:rsidP="00F26D0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муниципального образования  Славянский район на 2015 год, распоряжения председателя контрольно-счетной палаты от 02.03.2015г. № 1-э «О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 xml:space="preserve">проведении внешней проверки бюджетной отчетности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(городского) поселениях Славянского района за 2014 год », удостоверения на право проведения контрольного мероприятия от 12.03.2015 года №11-15/ЭАМ, в соответствии со ст. 157, 268.1, 264.4 Бюджетного кодекса Российской Федерации, ст.9 Федерального закона от 07.02.2011г. №6-ФЗ «Об 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 в период с 24 по 25 марта 2015 года проводилась внешняя проверка бюджетной отчетности главных распорядителей бюджетных средств в муниципальном образовании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Прикубанское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сельское поселение Славянского района.</w:t>
      </w:r>
      <w:proofErr w:type="gramEnd"/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14"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r w:rsidR="00F26D06" w:rsidRPr="00D04714">
        <w:rPr>
          <w:rFonts w:ascii="Times New Roman" w:hAnsi="Times New Roman" w:cs="Times New Roman"/>
          <w:sz w:val="28"/>
          <w:szCs w:val="28"/>
        </w:rPr>
        <w:t>инспектором</w:t>
      </w:r>
      <w:r w:rsidRPr="00D04714">
        <w:rPr>
          <w:rFonts w:ascii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Славянский район </w:t>
      </w:r>
      <w:r w:rsidR="00F26D06" w:rsidRPr="00D04714">
        <w:rPr>
          <w:rFonts w:ascii="Times New Roman" w:hAnsi="Times New Roman" w:cs="Times New Roman"/>
          <w:sz w:val="28"/>
          <w:szCs w:val="28"/>
        </w:rPr>
        <w:t xml:space="preserve">С.Н </w:t>
      </w:r>
      <w:proofErr w:type="spellStart"/>
      <w:r w:rsidR="00F26D06" w:rsidRPr="00D04714">
        <w:rPr>
          <w:rFonts w:ascii="Times New Roman" w:hAnsi="Times New Roman" w:cs="Times New Roman"/>
          <w:sz w:val="28"/>
          <w:szCs w:val="28"/>
        </w:rPr>
        <w:t>Канцедайло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, с ведома главы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26D06" w:rsidRPr="00D04714">
        <w:rPr>
          <w:rFonts w:ascii="Times New Roman" w:hAnsi="Times New Roman" w:cs="Times New Roman"/>
          <w:sz w:val="28"/>
          <w:szCs w:val="28"/>
        </w:rPr>
        <w:t>С.И.Орла</w:t>
      </w:r>
      <w:r w:rsidRPr="00D04714">
        <w:rPr>
          <w:rFonts w:ascii="Times New Roman" w:hAnsi="Times New Roman" w:cs="Times New Roman"/>
          <w:sz w:val="28"/>
          <w:szCs w:val="28"/>
        </w:rPr>
        <w:t xml:space="preserve">, в присутствии начальника финансового отдела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71138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531B53" w:rsidRPr="00D04714">
        <w:rPr>
          <w:rFonts w:ascii="Times New Roman" w:hAnsi="Times New Roman" w:cs="Times New Roman"/>
          <w:sz w:val="28"/>
          <w:szCs w:val="28"/>
        </w:rPr>
        <w:t>Е.В.Петушковой</w:t>
      </w:r>
      <w:proofErr w:type="spellEnd"/>
      <w:r w:rsidR="00531B53" w:rsidRPr="00D04714">
        <w:rPr>
          <w:rFonts w:ascii="Times New Roman" w:hAnsi="Times New Roman" w:cs="Times New Roman"/>
          <w:sz w:val="28"/>
          <w:szCs w:val="28"/>
        </w:rPr>
        <w:t xml:space="preserve"> и главного бухгалтера М.И.Паршиной.</w:t>
      </w:r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31B53" w:rsidRPr="00D04714" w:rsidRDefault="00531B53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409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D047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0712" w:rsidRPr="00D04714" w:rsidRDefault="00FD1409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E0712" w:rsidRPr="00D04714">
        <w:rPr>
          <w:rFonts w:ascii="Times New Roman" w:hAnsi="Times New Roman" w:cs="Times New Roman"/>
          <w:sz w:val="28"/>
          <w:szCs w:val="28"/>
        </w:rPr>
        <w:t xml:space="preserve">становление полноты бюджетной отчетности, ее соответствие требованиям нормативных правовых актов, а так же оценка </w:t>
      </w:r>
      <w:proofErr w:type="gramStart"/>
      <w:r w:rsidR="005E0712" w:rsidRPr="00D04714">
        <w:rPr>
          <w:rFonts w:ascii="Times New Roman" w:hAnsi="Times New Roman" w:cs="Times New Roman"/>
          <w:sz w:val="28"/>
          <w:szCs w:val="28"/>
        </w:rPr>
        <w:t>достоверности показателей бюджетной отчетности главных распорядителей бюджетных средств</w:t>
      </w:r>
      <w:proofErr w:type="gramEnd"/>
      <w:r w:rsidR="005E0712" w:rsidRPr="00D04714">
        <w:rPr>
          <w:rFonts w:ascii="Times New Roman" w:hAnsi="Times New Roman" w:cs="Times New Roman"/>
          <w:sz w:val="28"/>
          <w:szCs w:val="28"/>
        </w:rPr>
        <w:t xml:space="preserve"> за 201</w:t>
      </w:r>
      <w:r w:rsidR="00531B53" w:rsidRPr="00D04714">
        <w:rPr>
          <w:rFonts w:ascii="Times New Roman" w:hAnsi="Times New Roman" w:cs="Times New Roman"/>
          <w:sz w:val="28"/>
          <w:szCs w:val="28"/>
        </w:rPr>
        <w:t>4</w:t>
      </w:r>
      <w:r w:rsidR="005E0712" w:rsidRPr="00D0471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31B53" w:rsidRPr="00D04714" w:rsidRDefault="00531B53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Проверяемый период деятельности</w:t>
      </w:r>
      <w:r w:rsidRPr="00D04714">
        <w:rPr>
          <w:rFonts w:ascii="Times New Roman" w:hAnsi="Times New Roman" w:cs="Times New Roman"/>
          <w:sz w:val="28"/>
          <w:szCs w:val="28"/>
        </w:rPr>
        <w:t>:</w:t>
      </w:r>
      <w:r w:rsidRPr="00D04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январь-декабрь 201</w:t>
      </w:r>
      <w:r w:rsidR="00531B53" w:rsidRPr="00D04714">
        <w:rPr>
          <w:rFonts w:ascii="Times New Roman" w:hAnsi="Times New Roman" w:cs="Times New Roman"/>
          <w:sz w:val="28"/>
          <w:szCs w:val="28"/>
        </w:rPr>
        <w:t>4</w:t>
      </w:r>
      <w:r w:rsidR="00271138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года.</w:t>
      </w:r>
    </w:p>
    <w:p w:rsidR="00531B53" w:rsidRPr="00D04714" w:rsidRDefault="00531B53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К проверке были представлены:</w:t>
      </w:r>
    </w:p>
    <w:p w:rsidR="005E0712" w:rsidRPr="00D04714" w:rsidRDefault="00531B53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E0712" w:rsidRPr="00D04714">
        <w:rPr>
          <w:rFonts w:ascii="Times New Roman" w:hAnsi="Times New Roman" w:cs="Times New Roman"/>
          <w:sz w:val="28"/>
          <w:szCs w:val="28"/>
        </w:rPr>
        <w:t xml:space="preserve">годовой отчет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71138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="005E0712" w:rsidRPr="00D04714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Pr="00D04714">
        <w:rPr>
          <w:rFonts w:ascii="Times New Roman" w:hAnsi="Times New Roman" w:cs="Times New Roman"/>
          <w:sz w:val="28"/>
          <w:szCs w:val="28"/>
        </w:rPr>
        <w:t>4</w:t>
      </w:r>
      <w:r w:rsidR="005E0712" w:rsidRPr="00D04714">
        <w:rPr>
          <w:rFonts w:ascii="Times New Roman" w:hAnsi="Times New Roman" w:cs="Times New Roman"/>
          <w:sz w:val="28"/>
          <w:szCs w:val="28"/>
        </w:rPr>
        <w:t xml:space="preserve"> год, который включает в себя все формы</w:t>
      </w:r>
      <w:r w:rsidRPr="00D04714">
        <w:rPr>
          <w:rFonts w:ascii="Times New Roman" w:hAnsi="Times New Roman" w:cs="Times New Roman"/>
          <w:sz w:val="28"/>
          <w:szCs w:val="28"/>
        </w:rPr>
        <w:t>,</w:t>
      </w:r>
      <w:r w:rsidR="005E0712" w:rsidRPr="00D04714">
        <w:rPr>
          <w:rFonts w:ascii="Times New Roman" w:hAnsi="Times New Roman" w:cs="Times New Roman"/>
          <w:sz w:val="28"/>
          <w:szCs w:val="28"/>
        </w:rPr>
        <w:t xml:space="preserve"> предусмотренные 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учетная политика администрации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 договора о передаче функций (полномочий) по организации и ведению бухгалтерского учета с подведомственными учреждениями;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 приказ о проведении инвентаризации товарно-материальных ценностей  и инвентаризационные (сличительные) ведомости;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основных средств за 2014 год;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сведения о кредиторской и дебиторской задолженности; 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- сальдовые ведомости за 2014 год;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первичные документы к ним и другие;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-решения сессий Совета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поселений Славянского района «О бюджете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2014 год».</w:t>
      </w:r>
    </w:p>
    <w:p w:rsidR="00531B53" w:rsidRPr="00D04714" w:rsidRDefault="00531B53" w:rsidP="00531B53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Проверкой установлено:</w:t>
      </w:r>
    </w:p>
    <w:p w:rsidR="00101686" w:rsidRPr="00D04714" w:rsidRDefault="00101686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1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– орган местного самоуправления, в своей деятельности 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Федерации», нормативно правовыми актами Правительства Российской Федерации и Краснодарского края, устава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утвержденного решением Совета </w:t>
      </w:r>
      <w:proofErr w:type="spellStart"/>
      <w:r w:rsidR="0027113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271138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 xml:space="preserve">сельского поселения Славянского района от </w:t>
      </w:r>
      <w:r w:rsidR="004F5BA7" w:rsidRPr="00D04714">
        <w:rPr>
          <w:rFonts w:ascii="Times New Roman" w:hAnsi="Times New Roman" w:cs="Times New Roman"/>
          <w:sz w:val="28"/>
          <w:szCs w:val="28"/>
        </w:rPr>
        <w:t>08.05</w:t>
      </w:r>
      <w:r w:rsidRPr="00D04714">
        <w:rPr>
          <w:rFonts w:ascii="Times New Roman" w:hAnsi="Times New Roman" w:cs="Times New Roman"/>
          <w:sz w:val="28"/>
          <w:szCs w:val="28"/>
        </w:rPr>
        <w:t>.20</w:t>
      </w:r>
      <w:r w:rsidR="004F5BA7" w:rsidRPr="00D04714">
        <w:rPr>
          <w:rFonts w:ascii="Times New Roman" w:hAnsi="Times New Roman" w:cs="Times New Roman"/>
          <w:sz w:val="28"/>
          <w:szCs w:val="28"/>
        </w:rPr>
        <w:t>14</w:t>
      </w:r>
      <w:r w:rsidRPr="00D04714">
        <w:rPr>
          <w:rFonts w:ascii="Times New Roman" w:hAnsi="Times New Roman" w:cs="Times New Roman"/>
          <w:sz w:val="28"/>
          <w:szCs w:val="28"/>
        </w:rPr>
        <w:t xml:space="preserve"> года и является главным распорядителем бюджетных средств.</w:t>
      </w:r>
      <w:proofErr w:type="gramEnd"/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По состоянию на 1 января 201</w:t>
      </w:r>
      <w:r w:rsidR="00807174" w:rsidRPr="00D04714">
        <w:rPr>
          <w:rFonts w:ascii="Times New Roman" w:hAnsi="Times New Roman" w:cs="Times New Roman"/>
          <w:sz w:val="28"/>
          <w:szCs w:val="28"/>
        </w:rPr>
        <w:t>5</w:t>
      </w:r>
      <w:r w:rsidRPr="00D047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60C0" w:rsidRPr="00D04714">
        <w:rPr>
          <w:rFonts w:ascii="Times New Roman" w:hAnsi="Times New Roman" w:cs="Times New Roman"/>
          <w:sz w:val="28"/>
          <w:szCs w:val="28"/>
        </w:rPr>
        <w:t xml:space="preserve">получателями бюджетных средств </w:t>
      </w:r>
      <w:proofErr w:type="spellStart"/>
      <w:r w:rsidR="00441C2D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являются:</w:t>
      </w: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="00441C2D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441C2D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сельского поселения Славянского района;</w:t>
      </w:r>
    </w:p>
    <w:p w:rsidR="005E0712" w:rsidRPr="00D04714" w:rsidRDefault="005E0712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муниципальное казенное учреждение «Общественно-социальный центр </w:t>
      </w:r>
      <w:proofErr w:type="spellStart"/>
      <w:r w:rsidR="00441C2D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поселения»;</w:t>
      </w:r>
    </w:p>
    <w:p w:rsidR="005E0712" w:rsidRPr="00D04714" w:rsidRDefault="00441C2D" w:rsidP="0027113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 </w:t>
      </w:r>
      <w:r w:rsidR="005E0712" w:rsidRPr="00D04714">
        <w:rPr>
          <w:rFonts w:ascii="Times New Roman" w:hAnsi="Times New Roman" w:cs="Times New Roman"/>
          <w:sz w:val="28"/>
          <w:szCs w:val="28"/>
        </w:rPr>
        <w:t>муниципальное казенное учреждение «Сельский дом культуры «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Прикубанский</w:t>
      </w:r>
      <w:proofErr w:type="spellEnd"/>
      <w:r w:rsidR="005E0712" w:rsidRPr="00D047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C4271" w:rsidRPr="000C4271" w:rsidRDefault="000C4271" w:rsidP="000C4271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4271">
        <w:rPr>
          <w:rFonts w:ascii="Times New Roman" w:hAnsi="Times New Roman" w:cs="Times New Roman"/>
          <w:sz w:val="28"/>
          <w:szCs w:val="28"/>
        </w:rPr>
        <w:t xml:space="preserve">Для ведения бухгалтерского учета с подведомственными учреждениями заключены договоры от 11 января 2012 года о передаче функций (полномочий) по организации и ведению бухгалтерского учета. </w:t>
      </w:r>
    </w:p>
    <w:p w:rsidR="000C4271" w:rsidRDefault="000C4271" w:rsidP="003460C0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60C0" w:rsidRPr="00D04714" w:rsidRDefault="003460C0" w:rsidP="003460C0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 xml:space="preserve">Бухгалтерский учет администрации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 финансовый отдел, возглавляемый начальником отдела, штат отдела состоит из 3 единиц. Бухгалтерский учет осуществляе</w:t>
      </w:r>
      <w:r w:rsidR="00D04714">
        <w:rPr>
          <w:rFonts w:ascii="Times New Roman" w:hAnsi="Times New Roman" w:cs="Times New Roman"/>
          <w:sz w:val="28"/>
          <w:szCs w:val="28"/>
        </w:rPr>
        <w:t>тся в программном обеспечении 1</w:t>
      </w:r>
      <w:r w:rsidRPr="00D04714">
        <w:rPr>
          <w:rFonts w:ascii="Times New Roman" w:hAnsi="Times New Roman" w:cs="Times New Roman"/>
          <w:sz w:val="28"/>
          <w:szCs w:val="28"/>
        </w:rPr>
        <w:t>С «Бухгалтерия»</w:t>
      </w:r>
      <w:r w:rsidR="009A3FBA" w:rsidRPr="00D04714">
        <w:rPr>
          <w:rFonts w:ascii="Times New Roman" w:hAnsi="Times New Roman" w:cs="Times New Roman"/>
          <w:sz w:val="28"/>
          <w:szCs w:val="28"/>
        </w:rPr>
        <w:t xml:space="preserve"> версия 8</w:t>
      </w:r>
      <w:r w:rsidRPr="00D04714">
        <w:rPr>
          <w:rFonts w:ascii="Times New Roman" w:hAnsi="Times New Roman" w:cs="Times New Roman"/>
          <w:sz w:val="28"/>
          <w:szCs w:val="28"/>
        </w:rPr>
        <w:t>.</w:t>
      </w:r>
      <w:r w:rsidR="009A3FBA" w:rsidRPr="00D04714">
        <w:rPr>
          <w:rFonts w:ascii="Times New Roman" w:hAnsi="Times New Roman" w:cs="Times New Roman"/>
          <w:sz w:val="28"/>
          <w:szCs w:val="28"/>
        </w:rPr>
        <w:t>3.</w:t>
      </w:r>
    </w:p>
    <w:p w:rsidR="003460C0" w:rsidRPr="00D04714" w:rsidRDefault="003460C0" w:rsidP="000C427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74" w:rsidRPr="00D04714" w:rsidRDefault="003460C0" w:rsidP="004A60C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не разработано и не утверждено Положение </w:t>
      </w:r>
      <w:r w:rsidR="009254D7" w:rsidRPr="00D04714">
        <w:rPr>
          <w:rFonts w:ascii="Times New Roman" w:hAnsi="Times New Roman" w:cs="Times New Roman"/>
          <w:sz w:val="28"/>
          <w:szCs w:val="28"/>
        </w:rPr>
        <w:t>об учетной политике на 2014 год. В материалах</w:t>
      </w:r>
      <w:r w:rsidR="004A60C8" w:rsidRPr="00D04714">
        <w:rPr>
          <w:rFonts w:ascii="Times New Roman" w:hAnsi="Times New Roman" w:cs="Times New Roman"/>
          <w:sz w:val="28"/>
          <w:szCs w:val="28"/>
        </w:rPr>
        <w:t xml:space="preserve"> проверки о результатах внешней проверки отчетности главных распорядителей бюджетных средств за 201</w:t>
      </w:r>
      <w:r w:rsidR="000C4271">
        <w:rPr>
          <w:rFonts w:ascii="Times New Roman" w:hAnsi="Times New Roman" w:cs="Times New Roman"/>
          <w:sz w:val="28"/>
          <w:szCs w:val="28"/>
        </w:rPr>
        <w:t>3</w:t>
      </w:r>
      <w:r w:rsidR="004A60C8" w:rsidRPr="00D04714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spellStart"/>
      <w:r w:rsidR="004A60C8" w:rsidRPr="00D04714">
        <w:rPr>
          <w:rFonts w:ascii="Times New Roman" w:hAnsi="Times New Roman" w:cs="Times New Roman"/>
          <w:sz w:val="28"/>
          <w:szCs w:val="28"/>
        </w:rPr>
        <w:t>Прикубанском</w:t>
      </w:r>
      <w:proofErr w:type="spellEnd"/>
      <w:r w:rsidR="004A60C8" w:rsidRPr="00D04714">
        <w:rPr>
          <w:rFonts w:ascii="Times New Roman" w:hAnsi="Times New Roman" w:cs="Times New Roman"/>
          <w:sz w:val="28"/>
          <w:szCs w:val="28"/>
        </w:rPr>
        <w:t xml:space="preserve"> сельском поселении Славянского района отражался факт не разработки и утверждения Положения об учетной политике на 2013 год.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14"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от 07.11.2014г. № 44-</w:t>
      </w:r>
      <w:r w:rsidR="004A60C8" w:rsidRPr="00D04714">
        <w:rPr>
          <w:rFonts w:ascii="Times New Roman" w:hAnsi="Times New Roman" w:cs="Times New Roman"/>
          <w:sz w:val="28"/>
          <w:szCs w:val="28"/>
        </w:rPr>
        <w:t xml:space="preserve">р «О проведении инвентаризации </w:t>
      </w:r>
      <w:r w:rsidRPr="00D04714">
        <w:rPr>
          <w:rFonts w:ascii="Times New Roman" w:hAnsi="Times New Roman" w:cs="Times New Roman"/>
          <w:sz w:val="28"/>
          <w:szCs w:val="28"/>
        </w:rPr>
        <w:t>и расчетов», перед составлением годовой отчетности за 2014 год, проведена инвентаризация основных средств, материалов, имущества казны</w:t>
      </w:r>
      <w:r w:rsidR="004A60C8" w:rsidRPr="00D04714">
        <w:rPr>
          <w:rFonts w:ascii="Times New Roman" w:hAnsi="Times New Roman" w:cs="Times New Roman"/>
          <w:sz w:val="28"/>
          <w:szCs w:val="28"/>
        </w:rPr>
        <w:t xml:space="preserve"> и долговых обязательств</w:t>
      </w:r>
      <w:r w:rsidRPr="00D04714">
        <w:rPr>
          <w:rFonts w:ascii="Times New Roman" w:hAnsi="Times New Roman" w:cs="Times New Roman"/>
          <w:sz w:val="28"/>
          <w:szCs w:val="28"/>
        </w:rPr>
        <w:t xml:space="preserve"> по состоянию на 1 ноября 2014 года. </w:t>
      </w:r>
    </w:p>
    <w:p w:rsidR="00101686" w:rsidRPr="00D04714" w:rsidRDefault="003C2F36" w:rsidP="00D04714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Данным распоряжением была утверждена комиссия на проведение инвентаризации в количестве пяти человек.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Проинвентаризирова</w:t>
      </w:r>
      <w:r w:rsidR="0054647D">
        <w:rPr>
          <w:rFonts w:ascii="Times New Roman" w:hAnsi="Times New Roman" w:cs="Times New Roman"/>
          <w:sz w:val="28"/>
          <w:szCs w:val="28"/>
        </w:rPr>
        <w:t>н</w:t>
      </w:r>
      <w:r w:rsidRPr="00D04714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средств, в том числе: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-имущества казны в сумме 62926,020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-основных средств в сумме 22358,324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-материалов в сумме 76,910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Ведомости составлены по каждому учреждению и по материально ответственному лицу, за которым закреплено имущество. </w:t>
      </w:r>
    </w:p>
    <w:p w:rsidR="00DF177A" w:rsidRPr="00D04714" w:rsidRDefault="00DF177A" w:rsidP="00DF177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По результатам проведенной инвентаризации недостач и излишек не установлено.</w:t>
      </w:r>
    </w:p>
    <w:p w:rsidR="00CD01DC" w:rsidRPr="00D04714" w:rsidRDefault="00CD01DC" w:rsidP="00CD01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Согласно предоставленным к проверке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оборотно-сальдовым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ведомостям по основным средствам на балансе числятся основные средства стоимостью до 3,0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ублей на общую сумму 5,159 тыс.рублей, которые при вводе в эксплуатацию списываются и переводятся на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счет в соответствии с Инструкцией 157н:</w:t>
      </w:r>
    </w:p>
    <w:p w:rsidR="00DF177A" w:rsidRPr="00D04714" w:rsidRDefault="00DF177A" w:rsidP="00CD01D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9"/>
        <w:gridCol w:w="1559"/>
        <w:gridCol w:w="1984"/>
      </w:tblGrid>
      <w:tr w:rsidR="00D04714" w:rsidRPr="00D04714" w:rsidTr="004A365E">
        <w:tc>
          <w:tcPr>
            <w:tcW w:w="3869" w:type="dxa"/>
          </w:tcPr>
          <w:p w:rsidR="00CD01DC" w:rsidRPr="00D04714" w:rsidRDefault="00CD01DC" w:rsidP="00CD01DC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Наименование </w:t>
            </w:r>
          </w:p>
        </w:tc>
        <w:tc>
          <w:tcPr>
            <w:tcW w:w="1559" w:type="dxa"/>
            <w:shd w:val="clear" w:color="auto" w:fill="auto"/>
          </w:tcPr>
          <w:p w:rsidR="00CD01DC" w:rsidRPr="00D04714" w:rsidRDefault="00CD01DC" w:rsidP="00CD01DC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</w:tcPr>
          <w:p w:rsidR="00CD01DC" w:rsidRPr="00D04714" w:rsidRDefault="00CD01DC" w:rsidP="00CD01DC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04714" w:rsidRPr="00D04714" w:rsidTr="004A365E">
        <w:tc>
          <w:tcPr>
            <w:tcW w:w="3869" w:type="dxa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люстра</w:t>
            </w:r>
          </w:p>
        </w:tc>
        <w:tc>
          <w:tcPr>
            <w:tcW w:w="1559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04714" w:rsidRPr="00D04714" w:rsidTr="004A365E">
        <w:tc>
          <w:tcPr>
            <w:tcW w:w="3869" w:type="dxa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Факс модем</w:t>
            </w:r>
          </w:p>
        </w:tc>
        <w:tc>
          <w:tcPr>
            <w:tcW w:w="1559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</w:tr>
      <w:tr w:rsidR="00D04714" w:rsidRPr="00D04714" w:rsidTr="004A365E">
        <w:tc>
          <w:tcPr>
            <w:tcW w:w="3869" w:type="dxa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 w:rsidRPr="00D047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DIMM2Gb(</w:t>
            </w:r>
            <w:proofErr w:type="spellStart"/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1,219</w:t>
            </w:r>
          </w:p>
        </w:tc>
      </w:tr>
      <w:tr w:rsidR="00D04714" w:rsidRPr="00D04714" w:rsidTr="004A365E">
        <w:tc>
          <w:tcPr>
            <w:tcW w:w="3869" w:type="dxa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CD01DC" w:rsidRPr="00D04714" w:rsidRDefault="00CD01DC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D01DC" w:rsidRPr="00D04714" w:rsidRDefault="00DF177A" w:rsidP="00CD01DC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714">
              <w:rPr>
                <w:rFonts w:ascii="Times New Roman" w:hAnsi="Times New Roman" w:cs="Times New Roman"/>
                <w:sz w:val="24"/>
                <w:szCs w:val="24"/>
              </w:rPr>
              <w:t>5,159</w:t>
            </w:r>
          </w:p>
        </w:tc>
      </w:tr>
    </w:tbl>
    <w:p w:rsidR="00CD01DC" w:rsidRPr="00D04714" w:rsidRDefault="00CD01DC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2DBA" w:rsidRPr="00D04714" w:rsidRDefault="00272DB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Проведена инвентаризация долговых обязательств по уточнению сумм задолженности по муниципальному долгу.</w:t>
      </w:r>
      <w:r w:rsidR="009A3FBA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Составлены акты сверок с муниципальным образованием Славянский район по бюджетным кредитам, выданным на покрытие дефицита бюджета в сумме 8000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272DBA" w:rsidRPr="00D04714" w:rsidRDefault="00272DBA" w:rsidP="00DF177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F177A" w:rsidRPr="00D04714" w:rsidRDefault="00434BE2" w:rsidP="009A3FB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>Проведена и</w:t>
      </w:r>
      <w:r w:rsidR="00272DBA" w:rsidRPr="00D04714">
        <w:rPr>
          <w:rFonts w:ascii="Times New Roman" w:hAnsi="Times New Roman" w:cs="Times New Roman"/>
          <w:sz w:val="28"/>
          <w:szCs w:val="28"/>
        </w:rPr>
        <w:t>нвентаризация</w:t>
      </w:r>
      <w:r w:rsidR="00DF177A" w:rsidRPr="00D04714">
        <w:rPr>
          <w:rFonts w:ascii="Times New Roman" w:hAnsi="Times New Roman" w:cs="Times New Roman"/>
          <w:sz w:val="28"/>
          <w:szCs w:val="28"/>
        </w:rPr>
        <w:t xml:space="preserve"> кредиторской задолженности по состоянию на 1 ноября 2014 года</w:t>
      </w:r>
      <w:r w:rsidR="00272DBA" w:rsidRPr="00D04714">
        <w:rPr>
          <w:rFonts w:ascii="Times New Roman" w:hAnsi="Times New Roman" w:cs="Times New Roman"/>
          <w:sz w:val="28"/>
          <w:szCs w:val="28"/>
        </w:rPr>
        <w:t>, которая</w:t>
      </w:r>
      <w:r w:rsidR="00DF177A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="00272DBA" w:rsidRPr="00D04714">
        <w:rPr>
          <w:rFonts w:ascii="Times New Roman" w:hAnsi="Times New Roman" w:cs="Times New Roman"/>
          <w:sz w:val="28"/>
          <w:szCs w:val="28"/>
        </w:rPr>
        <w:t>составила</w:t>
      </w:r>
      <w:r w:rsidR="00DF177A" w:rsidRPr="00D04714">
        <w:rPr>
          <w:rFonts w:ascii="Times New Roman" w:hAnsi="Times New Roman" w:cs="Times New Roman"/>
          <w:sz w:val="28"/>
          <w:szCs w:val="28"/>
        </w:rPr>
        <w:t xml:space="preserve"> 1</w:t>
      </w:r>
      <w:r w:rsidR="00272DBA" w:rsidRPr="00D04714">
        <w:rPr>
          <w:rFonts w:ascii="Times New Roman" w:hAnsi="Times New Roman" w:cs="Times New Roman"/>
          <w:sz w:val="28"/>
          <w:szCs w:val="28"/>
        </w:rPr>
        <w:t>806,251 тыс</w:t>
      </w:r>
      <w:proofErr w:type="gramStart"/>
      <w:r w:rsidR="00272DBA"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2DBA" w:rsidRPr="00D04714">
        <w:rPr>
          <w:rFonts w:ascii="Times New Roman" w:hAnsi="Times New Roman" w:cs="Times New Roman"/>
          <w:sz w:val="28"/>
          <w:szCs w:val="28"/>
        </w:rPr>
        <w:t>ублей</w:t>
      </w:r>
      <w:r w:rsidRPr="00D0471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EE2A42" w:rsidRPr="00D04714" w:rsidRDefault="00EE2A42" w:rsidP="00EE2A42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-ООО Чистый город-167,765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EE2A42" w:rsidRPr="00D04714" w:rsidRDefault="00EE2A42" w:rsidP="00EE2A42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Славянскгоргаз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>»-242,221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EE2A42" w:rsidRPr="00D04714" w:rsidRDefault="00EE2A42" w:rsidP="00EE2A42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-ОАО «Славянское ДРСУ»-1248,879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434BE2" w:rsidRPr="00D04714" w:rsidRDefault="00EE2A42" w:rsidP="00EE2A42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-ООО «Славянские тепловые сети»-147,386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434BE2" w:rsidRPr="00D04714" w:rsidRDefault="00434BE2" w:rsidP="00D01397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1397" w:rsidRPr="00D04714" w:rsidRDefault="003C2F36" w:rsidP="00D01397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Инвентарные карточки учета основных средств</w:t>
      </w:r>
      <w:r w:rsidR="00D01397" w:rsidRPr="00D04714">
        <w:rPr>
          <w:rFonts w:ascii="Times New Roman" w:hAnsi="Times New Roman" w:cs="Times New Roman"/>
          <w:sz w:val="28"/>
          <w:szCs w:val="28"/>
        </w:rPr>
        <w:t xml:space="preserve"> (ф.0504031)</w:t>
      </w:r>
      <w:r w:rsidRPr="00D04714">
        <w:rPr>
          <w:rFonts w:ascii="Times New Roman" w:hAnsi="Times New Roman" w:cs="Times New Roman"/>
          <w:sz w:val="28"/>
          <w:szCs w:val="28"/>
        </w:rPr>
        <w:t xml:space="preserve"> заведены, распечатаны и подшиты на все объекты основных средств. </w:t>
      </w:r>
      <w:r w:rsidR="00D01397" w:rsidRPr="00D04714">
        <w:rPr>
          <w:rFonts w:ascii="Times New Roman" w:hAnsi="Times New Roman" w:cs="Times New Roman"/>
          <w:sz w:val="28"/>
          <w:szCs w:val="28"/>
        </w:rPr>
        <w:t>Выборочно проверены инвентарные карточки основных средств на сумму 19681,582 тыс</w:t>
      </w:r>
      <w:proofErr w:type="gramStart"/>
      <w:r w:rsidR="00D01397"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01397" w:rsidRPr="00D04714">
        <w:rPr>
          <w:rFonts w:ascii="Times New Roman" w:hAnsi="Times New Roman" w:cs="Times New Roman"/>
          <w:sz w:val="28"/>
          <w:szCs w:val="28"/>
        </w:rPr>
        <w:t>ублей. Карточки учета основных средств не заполнены в полном объеме, а именно нет краткой индивидуальной характеристики объекта.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Годовая отчетность </w:t>
      </w:r>
      <w:proofErr w:type="spellStart"/>
      <w:r w:rsidR="005E71AB" w:rsidRPr="00D04714">
        <w:rPr>
          <w:rFonts w:ascii="Times New Roman" w:hAnsi="Times New Roman" w:cs="Times New Roman"/>
          <w:sz w:val="28"/>
          <w:szCs w:val="28"/>
        </w:rPr>
        <w:t>Прикубанским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сельским поселением составлена в соответствии с Инструкцией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осуществлялся в рамках порядка её составления, сравнительного анализа показателей, составляющих информационную основу и выборочной проверки контрольных соотношений форм отчетности.  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 ходе выборочной внешней проверки годовой отчетности анализ, оценка и выборочная проверка контрольных соотношений форм отчетности  осуществлялись в отношении следующих форм бюджетной отчетности:  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-«Баланс» (ф. 0503130);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-«Справка по консолидируемым расчетам» (ф. 0503125);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-«Справка по заключению счетов бюджетного учета отчетного финансового года» (ф.0503110);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об исполнении бюджета главного распорядителя» (ф. 0503127);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об исполнении бюджета» (ф.0503117);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 финансовых результатах деятельности» (ф.0503121);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 принятых бюджетных обязательствах» (ф. 0503128);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об исполнении бюджета» (ф.0506164);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по дебиторской и кредиторской задолженности» (ф.0503169);</w:t>
      </w:r>
    </w:p>
    <w:p w:rsidR="003C2F36" w:rsidRPr="00D04714" w:rsidRDefault="003C2F36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количестве подведомственных учреждений» (ф.0503161);</w:t>
      </w:r>
    </w:p>
    <w:p w:rsidR="003379AB" w:rsidRPr="00D04714" w:rsidRDefault="003379AB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государственном (муниципальном) долге» (ф.0503172);</w:t>
      </w:r>
    </w:p>
    <w:p w:rsidR="003379AB" w:rsidRPr="00D04714" w:rsidRDefault="003379AB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недостачах и хищениях денежных средств и материальных ценностей» (ф.0503176);</w:t>
      </w:r>
    </w:p>
    <w:p w:rsidR="003C2F36" w:rsidRPr="00D04714" w:rsidRDefault="003C2F36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>-«Сведения об использовании информационно-коммуникационных технологий» (ф.0503177);</w:t>
      </w:r>
    </w:p>
    <w:p w:rsidR="003C2F36" w:rsidRPr="00D04714" w:rsidRDefault="003C2F36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движении нефинансовых активов» (ф.0503168);</w:t>
      </w:r>
    </w:p>
    <w:p w:rsidR="003C2F36" w:rsidRPr="00D04714" w:rsidRDefault="003C2F36" w:rsidP="00EE2A42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об использовании межбюджетных трансфертов из федерального бюджета» (ф.0503324);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об использовании межбюджетных трансфертов из краевого бюджета» (ф.0503324);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-«Пояснительная записка» (ф. 0503160);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об основных направлениях деятельности», таблица № 1;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мерах по повышению эффективности расходования бюджетных средств на 01.01.2015 г.», таблица № 2;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об исполнении текстовых статей закон (решения) о бюджете», таблица №3;</w:t>
      </w:r>
    </w:p>
    <w:p w:rsidR="00DF177A" w:rsidRPr="00D04714" w:rsidRDefault="00DF177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</w:t>
      </w:r>
      <w:r w:rsidR="003C2F36" w:rsidRPr="00D04714">
        <w:rPr>
          <w:rFonts w:ascii="Times New Roman" w:hAnsi="Times New Roman" w:cs="Times New Roman"/>
          <w:sz w:val="28"/>
          <w:szCs w:val="28"/>
        </w:rPr>
        <w:t>«Сведения об особенностях ведения бюджетного учета», таблица</w:t>
      </w:r>
    </w:p>
    <w:p w:rsidR="003C2F36" w:rsidRPr="00D04714" w:rsidRDefault="003C2F36" w:rsidP="00DF177A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№ 4;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результатах мероприятий внутреннего контроля», таблица №5;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 «Сведения о провед</w:t>
      </w:r>
      <w:r w:rsidR="00DF177A" w:rsidRPr="00D04714">
        <w:rPr>
          <w:rFonts w:ascii="Times New Roman" w:hAnsi="Times New Roman" w:cs="Times New Roman"/>
          <w:sz w:val="28"/>
          <w:szCs w:val="28"/>
        </w:rPr>
        <w:t xml:space="preserve">ении инвентаризаций», таблица </w:t>
      </w:r>
      <w:r w:rsidRPr="00D04714">
        <w:rPr>
          <w:rFonts w:ascii="Times New Roman" w:hAnsi="Times New Roman" w:cs="Times New Roman"/>
          <w:sz w:val="28"/>
          <w:szCs w:val="28"/>
        </w:rPr>
        <w:t>№ 6;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о результатах внешних контрольных мероприятий», таблица № 7.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 составе форм годовой отчетности </w:t>
      </w:r>
      <w:proofErr w:type="spellStart"/>
      <w:r w:rsidR="003379AB" w:rsidRPr="00D04714">
        <w:rPr>
          <w:rFonts w:ascii="Times New Roman" w:hAnsi="Times New Roman" w:cs="Times New Roman"/>
          <w:sz w:val="28"/>
          <w:szCs w:val="28"/>
        </w:rPr>
        <w:t>Прикубанским</w:t>
      </w:r>
      <w:proofErr w:type="spellEnd"/>
      <w:r w:rsidR="003379AB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сельским поселением, в связи с отсутствием числовых показателей, не предоставлены следующие формы: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-«Сведения об изменении остатков валюты баланса по состоянию </w:t>
      </w:r>
      <w:r w:rsidR="00DF177A" w:rsidRPr="00D04714">
        <w:rPr>
          <w:rFonts w:ascii="Times New Roman" w:hAnsi="Times New Roman" w:cs="Times New Roman"/>
          <w:sz w:val="28"/>
          <w:szCs w:val="28"/>
        </w:rPr>
        <w:t>на 01.01.2015 года» (ф.0503173).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D01397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В ходе анализа пояснительной записки (ф.0503160) информация отражена по следующим формам:</w:t>
      </w:r>
    </w:p>
    <w:p w:rsidR="0040481C" w:rsidRPr="00D04714" w:rsidRDefault="0040481C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о движении нефинансовых активов (ф.0503168).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По состоянию на 1 января 2015 года учреждения </w:t>
      </w:r>
      <w:proofErr w:type="spellStart"/>
      <w:r w:rsidR="006A1441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6A1441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Pr="00D04714">
        <w:rPr>
          <w:rFonts w:ascii="Times New Roman" w:hAnsi="Times New Roman" w:cs="Times New Roman"/>
          <w:sz w:val="28"/>
          <w:szCs w:val="28"/>
        </w:rPr>
        <w:t>сельского поселения оснащен</w:t>
      </w:r>
      <w:r w:rsidR="003379AB" w:rsidRPr="00D04714">
        <w:rPr>
          <w:rFonts w:ascii="Times New Roman" w:hAnsi="Times New Roman" w:cs="Times New Roman"/>
          <w:sz w:val="28"/>
          <w:szCs w:val="28"/>
        </w:rPr>
        <w:t>ы</w:t>
      </w:r>
      <w:r w:rsidRPr="00D04714">
        <w:rPr>
          <w:rFonts w:ascii="Times New Roman" w:hAnsi="Times New Roman" w:cs="Times New Roman"/>
          <w:sz w:val="28"/>
          <w:szCs w:val="28"/>
        </w:rPr>
        <w:t xml:space="preserve"> основными фондами, балансовая стоимость которых составляет </w:t>
      </w:r>
      <w:r w:rsidR="00C36CCD" w:rsidRPr="00D04714">
        <w:rPr>
          <w:rFonts w:ascii="Times New Roman" w:hAnsi="Times New Roman" w:cs="Times New Roman"/>
          <w:sz w:val="28"/>
          <w:szCs w:val="28"/>
        </w:rPr>
        <w:t>22374,1 тыс. рублей, остаточная стоимость 6004,6 тыс</w:t>
      </w:r>
      <w:proofErr w:type="gramStart"/>
      <w:r w:rsidR="00C36CCD"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36CCD" w:rsidRPr="00D04714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3C2F36" w:rsidRPr="00D04714" w:rsidRDefault="00C36CCD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балансовая стоимость </w:t>
      </w:r>
      <w:r w:rsidRPr="00D04714">
        <w:rPr>
          <w:rFonts w:ascii="Times New Roman" w:hAnsi="Times New Roman" w:cs="Times New Roman"/>
          <w:sz w:val="28"/>
          <w:szCs w:val="28"/>
        </w:rPr>
        <w:t>нежилых помещений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D04714">
        <w:rPr>
          <w:rFonts w:ascii="Times New Roman" w:hAnsi="Times New Roman" w:cs="Times New Roman"/>
          <w:sz w:val="28"/>
          <w:szCs w:val="28"/>
        </w:rPr>
        <w:t>19987,4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тыс. рублей, остаточная – </w:t>
      </w:r>
      <w:r w:rsidRPr="00D04714">
        <w:rPr>
          <w:rFonts w:ascii="Times New Roman" w:hAnsi="Times New Roman" w:cs="Times New Roman"/>
          <w:sz w:val="28"/>
          <w:szCs w:val="28"/>
        </w:rPr>
        <w:t>5655,5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04714">
        <w:rPr>
          <w:rFonts w:ascii="Times New Roman" w:hAnsi="Times New Roman" w:cs="Times New Roman"/>
          <w:sz w:val="28"/>
          <w:szCs w:val="28"/>
        </w:rPr>
        <w:t xml:space="preserve"> (28,2%)</w:t>
      </w:r>
      <w:r w:rsidR="003C2F36" w:rsidRPr="00D04714">
        <w:rPr>
          <w:rFonts w:ascii="Times New Roman" w:hAnsi="Times New Roman" w:cs="Times New Roman"/>
          <w:sz w:val="28"/>
          <w:szCs w:val="28"/>
        </w:rPr>
        <w:t>;</w:t>
      </w:r>
    </w:p>
    <w:p w:rsidR="003C2F36" w:rsidRPr="00D04714" w:rsidRDefault="00C36CCD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балансовая стоимость сооружений составляет </w:t>
      </w:r>
      <w:r w:rsidRPr="00D04714">
        <w:rPr>
          <w:rFonts w:ascii="Times New Roman" w:hAnsi="Times New Roman" w:cs="Times New Roman"/>
          <w:sz w:val="28"/>
          <w:szCs w:val="28"/>
        </w:rPr>
        <w:t>14,3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D0471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остаточной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нет</w:t>
      </w:r>
      <w:r w:rsidR="003C2F36" w:rsidRPr="00D04714">
        <w:rPr>
          <w:rFonts w:ascii="Times New Roman" w:hAnsi="Times New Roman" w:cs="Times New Roman"/>
          <w:sz w:val="28"/>
          <w:szCs w:val="28"/>
        </w:rPr>
        <w:t>;</w:t>
      </w:r>
    </w:p>
    <w:p w:rsidR="00C36CCD" w:rsidRPr="00D04714" w:rsidRDefault="00C36CCD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-балансовая стоимость машин и оборудования составляет 1498,5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ублей, остато</w:t>
      </w:r>
      <w:r w:rsidR="00D75EEC" w:rsidRPr="00D04714">
        <w:rPr>
          <w:rFonts w:ascii="Times New Roman" w:hAnsi="Times New Roman" w:cs="Times New Roman"/>
          <w:sz w:val="28"/>
          <w:szCs w:val="28"/>
        </w:rPr>
        <w:t>чная стоимость составляет 307,4 тыс.рублей (20,5%).</w:t>
      </w:r>
    </w:p>
    <w:p w:rsidR="00D75EEC" w:rsidRPr="00D04714" w:rsidRDefault="00D75EEC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-балансовая стоимость транспортных средств составляет 335,3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ублей, остаточная стоимость составляет 43,1 тыс.рублей;</w:t>
      </w:r>
    </w:p>
    <w:p w:rsidR="003C2F36" w:rsidRPr="00D04714" w:rsidRDefault="00C36CCD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75EEC" w:rsidRPr="00D04714">
        <w:rPr>
          <w:rFonts w:ascii="Times New Roman" w:hAnsi="Times New Roman" w:cs="Times New Roman"/>
          <w:sz w:val="28"/>
          <w:szCs w:val="28"/>
        </w:rPr>
        <w:t xml:space="preserve">балансовая </w:t>
      </w:r>
      <w:r w:rsidR="003C2F36" w:rsidRPr="00D04714">
        <w:rPr>
          <w:rFonts w:ascii="Times New Roman" w:hAnsi="Times New Roman" w:cs="Times New Roman"/>
          <w:sz w:val="28"/>
          <w:szCs w:val="28"/>
        </w:rPr>
        <w:t>стоимость ин</w:t>
      </w:r>
      <w:r w:rsidR="00D75EEC" w:rsidRPr="00D04714">
        <w:rPr>
          <w:rFonts w:ascii="Times New Roman" w:hAnsi="Times New Roman" w:cs="Times New Roman"/>
          <w:sz w:val="28"/>
          <w:szCs w:val="28"/>
        </w:rPr>
        <w:t>ых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="00D75EEC" w:rsidRPr="00D04714">
        <w:rPr>
          <w:rFonts w:ascii="Times New Roman" w:hAnsi="Times New Roman" w:cs="Times New Roman"/>
          <w:sz w:val="28"/>
          <w:szCs w:val="28"/>
        </w:rPr>
        <w:t xml:space="preserve">основных средств 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75EEC" w:rsidRPr="00D04714">
        <w:rPr>
          <w:rFonts w:ascii="Times New Roman" w:hAnsi="Times New Roman" w:cs="Times New Roman"/>
          <w:sz w:val="28"/>
          <w:szCs w:val="28"/>
        </w:rPr>
        <w:t>538,4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тыс. рублей, остаточная – </w:t>
      </w:r>
      <w:r w:rsidR="00D75EEC" w:rsidRPr="00D04714">
        <w:rPr>
          <w:rFonts w:ascii="Times New Roman" w:hAnsi="Times New Roman" w:cs="Times New Roman"/>
          <w:sz w:val="28"/>
          <w:szCs w:val="28"/>
        </w:rPr>
        <w:t>13,8</w:t>
      </w:r>
      <w:r w:rsidR="003C2F36" w:rsidRPr="00D0471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75EEC" w:rsidRPr="00D04714">
        <w:rPr>
          <w:rFonts w:ascii="Times New Roman" w:hAnsi="Times New Roman" w:cs="Times New Roman"/>
          <w:sz w:val="28"/>
          <w:szCs w:val="28"/>
        </w:rPr>
        <w:t xml:space="preserve"> (2,56%)</w:t>
      </w:r>
      <w:r w:rsidR="003C2F36" w:rsidRPr="00D04714">
        <w:rPr>
          <w:rFonts w:ascii="Times New Roman" w:hAnsi="Times New Roman" w:cs="Times New Roman"/>
          <w:sz w:val="28"/>
          <w:szCs w:val="28"/>
        </w:rPr>
        <w:t>.</w:t>
      </w:r>
    </w:p>
    <w:p w:rsidR="00C36CCD" w:rsidRPr="00D04714" w:rsidRDefault="00C36CCD" w:rsidP="00C36CCD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 2014 году поступило основных средств на сумму </w:t>
      </w:r>
      <w:r w:rsidR="00D75EEC" w:rsidRPr="00D04714">
        <w:rPr>
          <w:rFonts w:ascii="Times New Roman" w:hAnsi="Times New Roman" w:cs="Times New Roman"/>
          <w:sz w:val="28"/>
          <w:szCs w:val="28"/>
        </w:rPr>
        <w:t>53,4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Основные фонды находятся в рабочем состоянии и эффективно используются по назначению. В целях обеспечения сохранности все материальные ценности закреплены за материально-ответственными лицами, назначенными приказами, с которыми закреплены договора о материальной ответственности.</w:t>
      </w:r>
    </w:p>
    <w:p w:rsidR="0040481C" w:rsidRPr="00D04714" w:rsidRDefault="0040481C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по дебиторской кредиторской задолженности (ф.0503169).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60B42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По состоянию на 01.01.2015 года общая сумма кредиторской задолженности составила </w:t>
      </w:r>
      <w:r w:rsidR="00F60B42" w:rsidRPr="00D04714">
        <w:rPr>
          <w:rFonts w:ascii="Times New Roman" w:hAnsi="Times New Roman" w:cs="Times New Roman"/>
          <w:sz w:val="28"/>
          <w:szCs w:val="28"/>
        </w:rPr>
        <w:t>3835,190 тыс.</w:t>
      </w:r>
      <w:r w:rsidRPr="00D0471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60B42" w:rsidRPr="00D04714">
        <w:rPr>
          <w:rFonts w:ascii="Times New Roman" w:hAnsi="Times New Roman" w:cs="Times New Roman"/>
          <w:sz w:val="28"/>
          <w:szCs w:val="28"/>
        </w:rPr>
        <w:t>ей, в том числе:</w:t>
      </w:r>
    </w:p>
    <w:p w:rsidR="000364B4" w:rsidRPr="00D04714" w:rsidRDefault="00F60B42" w:rsidP="0040481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-задолженность по заработной плате в сумме </w:t>
      </w:r>
      <w:r w:rsidR="00124B3A" w:rsidRPr="00D04714">
        <w:rPr>
          <w:rFonts w:ascii="Times New Roman" w:hAnsi="Times New Roman" w:cs="Times New Roman"/>
          <w:sz w:val="28"/>
          <w:szCs w:val="28"/>
        </w:rPr>
        <w:t>736,9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E055DF" w:rsidRPr="00D04714" w:rsidRDefault="00E055DF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-задолженность </w:t>
      </w:r>
      <w:r w:rsidR="000364B4" w:rsidRPr="00D04714">
        <w:rPr>
          <w:rFonts w:ascii="Times New Roman" w:hAnsi="Times New Roman" w:cs="Times New Roman"/>
          <w:sz w:val="28"/>
          <w:szCs w:val="28"/>
        </w:rPr>
        <w:t>по начислениям на заработную плату</w:t>
      </w:r>
      <w:r w:rsidRPr="00D04714">
        <w:rPr>
          <w:rFonts w:ascii="Times New Roman" w:hAnsi="Times New Roman" w:cs="Times New Roman"/>
          <w:sz w:val="28"/>
          <w:szCs w:val="28"/>
        </w:rPr>
        <w:t xml:space="preserve"> в сумме 905,932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0364B4" w:rsidRPr="00D04714" w:rsidRDefault="000364B4" w:rsidP="0040481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-задолженность по удержаниям из заработной платы в сумме 92,6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E055DF" w:rsidRPr="00D04714" w:rsidRDefault="00E055DF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-задолженность поставщикам и подрядчикам в сумме 2056,88</w:t>
      </w:r>
      <w:r w:rsidR="00124B3A" w:rsidRPr="00D04714">
        <w:rPr>
          <w:rFonts w:ascii="Times New Roman" w:hAnsi="Times New Roman" w:cs="Times New Roman"/>
          <w:sz w:val="28"/>
          <w:szCs w:val="28"/>
        </w:rPr>
        <w:t>8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272DBA" w:rsidRPr="00D04714" w:rsidRDefault="00272DBA" w:rsidP="00272DBA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Сверка взаиморасчетов с поставщиками и подрядчиками проведена в полном объеме, в том числе:</w:t>
      </w:r>
    </w:p>
    <w:p w:rsidR="00E055DF" w:rsidRPr="00D04714" w:rsidRDefault="00272DB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</w:t>
      </w:r>
      <w:r w:rsidR="00124B3A" w:rsidRPr="00D04714">
        <w:rPr>
          <w:rFonts w:ascii="Times New Roman" w:hAnsi="Times New Roman" w:cs="Times New Roman"/>
          <w:sz w:val="28"/>
          <w:szCs w:val="28"/>
        </w:rPr>
        <w:t>ООО Чистый город-167,765 тыс</w:t>
      </w:r>
      <w:proofErr w:type="gramStart"/>
      <w:r w:rsidR="00124B3A"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24B3A"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E055DF" w:rsidRPr="00D04714" w:rsidRDefault="00124B3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-ОАО «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Славянскгоргаз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>»-431,422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124B3A" w:rsidRPr="00D04714" w:rsidRDefault="00124B3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-ОАО «Славянское ДРСУ»-1100,0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124B3A" w:rsidRPr="00D04714" w:rsidRDefault="00124B3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-ООО «Славянские тепловые сети»-193,929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124B3A" w:rsidRPr="00D04714" w:rsidRDefault="00124B3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-ООО «Газификация ПМК»-163,772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124B3A" w:rsidRPr="00D04714" w:rsidRDefault="00124B3A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EEF" w:rsidRPr="00D04714" w:rsidRDefault="00174EEF" w:rsidP="00174EEF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о государственном (муниципальном) долг</w:t>
      </w:r>
      <w:proofErr w:type="gramStart"/>
      <w:r w:rsidRPr="00D04714">
        <w:rPr>
          <w:rFonts w:ascii="Times New Roman" w:hAnsi="Times New Roman" w:cs="Times New Roman"/>
          <w:b/>
          <w:sz w:val="28"/>
          <w:szCs w:val="28"/>
        </w:rPr>
        <w:t>е(</w:t>
      </w:r>
      <w:proofErr w:type="gramEnd"/>
      <w:r w:rsidRPr="00D04714">
        <w:rPr>
          <w:rFonts w:ascii="Times New Roman" w:hAnsi="Times New Roman" w:cs="Times New Roman"/>
          <w:b/>
          <w:sz w:val="28"/>
          <w:szCs w:val="28"/>
        </w:rPr>
        <w:t xml:space="preserve">ф.0503172) 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4EEF" w:rsidRPr="00D04714" w:rsidRDefault="00174EEF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по бюджетным кредитам по состоянию на 1 января 2015 года составила 8000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 Уплачено процентов в 2014 году в сумме 475,249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174EEF" w:rsidRPr="00D04714" w:rsidRDefault="00174EEF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о недостачах и хищениях денежных средств и материальных ценностей (ф.0503176).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По состоянию на 01.01.2015 года </w:t>
      </w:r>
      <w:r w:rsidR="00174EEF" w:rsidRPr="00D04714">
        <w:rPr>
          <w:rFonts w:ascii="Times New Roman" w:hAnsi="Times New Roman" w:cs="Times New Roman"/>
          <w:sz w:val="28"/>
          <w:szCs w:val="28"/>
        </w:rPr>
        <w:t>числится недостача, в связи с  кражей имущества в 2008 году, в сумме 53,248 тыс</w:t>
      </w:r>
      <w:proofErr w:type="gramStart"/>
      <w:r w:rsidR="00174EEF"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4EEF" w:rsidRPr="00D04714">
        <w:rPr>
          <w:rFonts w:ascii="Times New Roman" w:hAnsi="Times New Roman" w:cs="Times New Roman"/>
          <w:sz w:val="28"/>
          <w:szCs w:val="28"/>
        </w:rPr>
        <w:t>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об использовании информационно-коммуникационных технологий (ф.0503177).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 xml:space="preserve">Общая сумма расходов по использованию информационно-коммуникационных технологий по </w:t>
      </w:r>
      <w:proofErr w:type="spellStart"/>
      <w:r w:rsidR="00174EEF" w:rsidRPr="00D04714">
        <w:rPr>
          <w:rFonts w:ascii="Times New Roman" w:hAnsi="Times New Roman" w:cs="Times New Roman"/>
          <w:sz w:val="28"/>
          <w:szCs w:val="28"/>
        </w:rPr>
        <w:t>Прикубанскому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сельскому поселению составила </w:t>
      </w:r>
      <w:r w:rsidR="00CA3518" w:rsidRPr="00D04714">
        <w:rPr>
          <w:rFonts w:ascii="Times New Roman" w:hAnsi="Times New Roman" w:cs="Times New Roman"/>
          <w:sz w:val="28"/>
          <w:szCs w:val="28"/>
        </w:rPr>
        <w:t>84,651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ублей, в том числе на приобретение компьютерной техники </w:t>
      </w:r>
      <w:r w:rsidR="00CA3518" w:rsidRPr="00D04714">
        <w:rPr>
          <w:rFonts w:ascii="Times New Roman" w:hAnsi="Times New Roman" w:cs="Times New Roman"/>
          <w:sz w:val="28"/>
          <w:szCs w:val="28"/>
        </w:rPr>
        <w:t>33,075 тыс.рублей.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Сведения об остатках денежных средств на счетах получателей бюджетных средств» (ф.0503178).</w:t>
      </w:r>
    </w:p>
    <w:p w:rsidR="00FD1409" w:rsidRDefault="00FD1409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Остаток на счете по состоянию на 01.01.2015 года составил </w:t>
      </w:r>
      <w:r w:rsidR="00CA3518" w:rsidRPr="00D04714">
        <w:rPr>
          <w:rFonts w:ascii="Times New Roman" w:hAnsi="Times New Roman" w:cs="Times New Roman"/>
          <w:sz w:val="28"/>
          <w:szCs w:val="28"/>
        </w:rPr>
        <w:t>345,675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ублей. Данные подтверждены справками, заверенными РКЦ по Славянскому району и Славянским отделом Федерального казначейства.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4A60C8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 нарушении п.8 Инструкции №191н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пояснительной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записки не отражена информация по форм</w:t>
      </w:r>
      <w:r w:rsidR="00CA3518" w:rsidRPr="00D04714">
        <w:rPr>
          <w:rFonts w:ascii="Times New Roman" w:hAnsi="Times New Roman" w:cs="Times New Roman"/>
          <w:sz w:val="28"/>
          <w:szCs w:val="28"/>
        </w:rPr>
        <w:t>е</w:t>
      </w:r>
      <w:r w:rsidRPr="00D04714">
        <w:rPr>
          <w:rFonts w:ascii="Times New Roman" w:hAnsi="Times New Roman" w:cs="Times New Roman"/>
          <w:sz w:val="28"/>
          <w:szCs w:val="28"/>
        </w:rPr>
        <w:t xml:space="preserve"> 0503173 «Сведения об изменении остатков валюты баланса п</w:t>
      </w:r>
      <w:r w:rsidR="00CA3518" w:rsidRPr="00D04714">
        <w:rPr>
          <w:rFonts w:ascii="Times New Roman" w:hAnsi="Times New Roman" w:cs="Times New Roman"/>
          <w:sz w:val="28"/>
          <w:szCs w:val="28"/>
        </w:rPr>
        <w:t xml:space="preserve">о </w:t>
      </w:r>
      <w:r w:rsidR="00D36627" w:rsidRPr="00D04714">
        <w:rPr>
          <w:rFonts w:ascii="Times New Roman" w:hAnsi="Times New Roman" w:cs="Times New Roman"/>
          <w:sz w:val="28"/>
          <w:szCs w:val="28"/>
        </w:rPr>
        <w:t>состоянию на 01.01.2015 года».</w:t>
      </w:r>
    </w:p>
    <w:p w:rsidR="00CA3518" w:rsidRPr="00D04714" w:rsidRDefault="00CA3518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Сопоставление данных пояснительной записки (ф. 0503160) проведено с данными «Баланса главного распорядителя» (ф. 0503130), с данными формы «Сведения о движении нефинансовых активов» (ф.0503168) и данными «Отчета об исполнении бюджета» (ф. 0503117).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Выборочно проверены контрольные соотношения следующих форм: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-«Баланс» (ф. 0503130) и «Сведения о движении нефинансовых активов» (ф.0503168);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  <w:gridCol w:w="1984"/>
      </w:tblGrid>
      <w:tr w:rsidR="00D04714" w:rsidRPr="00D04714" w:rsidTr="004A365E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код 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77A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3C2F36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41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код строки ф.0503168</w:t>
            </w:r>
          </w:p>
          <w:p w:rsidR="003C2F36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гр.7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04714" w:rsidRPr="00D04714" w:rsidTr="004A365E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CA3518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A3518" w:rsidRPr="00D04F97">
              <w:rPr>
                <w:rFonts w:ascii="Times New Roman" w:hAnsi="Times New Roman" w:cs="Times New Roman"/>
                <w:sz w:val="24"/>
                <w:szCs w:val="24"/>
              </w:rPr>
              <w:t>22374,154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CA3518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3518" w:rsidRPr="00D04F97">
              <w:rPr>
                <w:rFonts w:ascii="Times New Roman" w:hAnsi="Times New Roman" w:cs="Times New Roman"/>
                <w:sz w:val="24"/>
                <w:szCs w:val="24"/>
              </w:rPr>
              <w:t>22374,154</w:t>
            </w:r>
          </w:p>
        </w:tc>
      </w:tr>
      <w:tr w:rsidR="00D04714" w:rsidRPr="00D04714" w:rsidTr="004A365E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16378,543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16378,543</w:t>
            </w:r>
          </w:p>
        </w:tc>
      </w:tr>
      <w:tr w:rsidR="00D04714" w:rsidRPr="00D04714" w:rsidTr="004A365E"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4F7B81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F7B81" w:rsidRPr="00D04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3026,935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DF177A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177A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3026,935</w:t>
            </w:r>
          </w:p>
        </w:tc>
      </w:tr>
      <w:tr w:rsidR="00D04714" w:rsidRPr="00D04714" w:rsidTr="004A365E"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62926,020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320,360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62926,020</w:t>
            </w:r>
          </w:p>
        </w:tc>
      </w:tr>
      <w:tr w:rsidR="00D04714" w:rsidRPr="00D04714" w:rsidTr="004A365E">
        <w:trPr>
          <w:trHeight w:val="351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706,767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DF177A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F7B81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B81" w:rsidRPr="00D04F97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706,767</w:t>
            </w:r>
          </w:p>
        </w:tc>
      </w:tr>
    </w:tbl>
    <w:p w:rsidR="003C2F36" w:rsidRPr="00D04714" w:rsidRDefault="003C2F36" w:rsidP="008E475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-«Сведения по дебиторской и кредиторской задолженности» (ф.0503169) и «Баланс» (ф. 0503130);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926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</w:tblGrid>
      <w:tr w:rsidR="00D04714" w:rsidRPr="00D04714" w:rsidTr="004A365E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6A1441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строки ф.0503130 гр.8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41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ф.0503169</w:t>
            </w:r>
          </w:p>
        </w:tc>
      </w:tr>
      <w:tr w:rsidR="00D04714" w:rsidRPr="00D04714" w:rsidTr="004A365E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8E4751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490,510</w:t>
            </w: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,530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8E4751" w:rsidP="008E475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3835,190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3835,190</w:t>
            </w:r>
          </w:p>
        </w:tc>
      </w:tr>
      <w:tr w:rsidR="00D04714" w:rsidRPr="00D04714" w:rsidTr="004A365E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6A1441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E4751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="008E4751" w:rsidRPr="00D04F97">
              <w:rPr>
                <w:rFonts w:ascii="Times New Roman" w:hAnsi="Times New Roman" w:cs="Times New Roman"/>
                <w:sz w:val="24"/>
                <w:szCs w:val="24"/>
              </w:rPr>
              <w:t>,320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D36627" w:rsidP="00D36627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-11,982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4F7B81" w:rsidP="004F7B8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-11,982</w:t>
            </w:r>
          </w:p>
        </w:tc>
      </w:tr>
    </w:tbl>
    <w:p w:rsidR="00DA415F" w:rsidRPr="00D04714" w:rsidRDefault="00DA415F" w:rsidP="0040481C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15F" w:rsidRDefault="00DA415F" w:rsidP="00D04F97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-«Справка по консолидируемым расчетам» (ф. 0503125) и «Отчет о финансовых результатах деятельности» (ф.0503121);</w:t>
      </w:r>
    </w:p>
    <w:tbl>
      <w:tblPr>
        <w:tblW w:w="8053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2410"/>
        <w:gridCol w:w="1701"/>
      </w:tblGrid>
      <w:tr w:rsidR="00D04714" w:rsidRPr="00D04714" w:rsidTr="00675EF2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код строки ф.0503121 гр.7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код счета бюджетного учета  ф.0503125 </w:t>
            </w:r>
          </w:p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DA415F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Сумма, 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04714" w:rsidRPr="00D04714" w:rsidTr="00675EF2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</w:t>
            </w:r>
            <w:r w:rsidR="00675EF2" w:rsidRPr="00D04F97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4104,528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140110151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4104,528</w:t>
            </w:r>
          </w:p>
        </w:tc>
      </w:tr>
      <w:tr w:rsidR="00D04714" w:rsidRPr="00D04714" w:rsidTr="00675EF2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DA415F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75EF2" w:rsidRPr="00D04F9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331,394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140120251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15F" w:rsidRPr="00D04F97" w:rsidRDefault="00675EF2" w:rsidP="00675EF2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331,394</w:t>
            </w:r>
          </w:p>
        </w:tc>
      </w:tr>
      <w:tr w:rsidR="00D04714" w:rsidRPr="00D04714" w:rsidTr="00675EF2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EF2" w:rsidRPr="00D04F97" w:rsidRDefault="00675EF2" w:rsidP="00675EF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522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EF2" w:rsidRPr="00D04F97" w:rsidRDefault="00675EF2" w:rsidP="00675EF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8925,249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EF2" w:rsidRPr="00D04F97" w:rsidRDefault="004A60C8" w:rsidP="00675EF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75EF2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130111810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EF2" w:rsidRPr="00D04F97" w:rsidRDefault="00675EF2" w:rsidP="00675EF2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8925,249</w:t>
            </w:r>
          </w:p>
        </w:tc>
      </w:tr>
    </w:tbl>
    <w:p w:rsidR="003C2F36" w:rsidRPr="00D04714" w:rsidRDefault="003C2F36" w:rsidP="0040481C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-«Отчет об исполнении бюджета» (ф.0503117) и «Сведения об исполнении бюджета» (ф.0506164);</w:t>
      </w:r>
    </w:p>
    <w:p w:rsidR="00072788" w:rsidRPr="00D04714" w:rsidRDefault="00072788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910" w:type="dxa"/>
        <w:tblInd w:w="986" w:type="dxa"/>
        <w:tblCellMar>
          <w:left w:w="10" w:type="dxa"/>
          <w:right w:w="10" w:type="dxa"/>
        </w:tblCellMar>
        <w:tblLook w:val="04A0"/>
      </w:tblPr>
      <w:tblGrid>
        <w:gridCol w:w="1957"/>
        <w:gridCol w:w="1985"/>
        <w:gridCol w:w="1984"/>
        <w:gridCol w:w="1984"/>
      </w:tblGrid>
      <w:tr w:rsidR="00D04714" w:rsidRPr="00D04714" w:rsidTr="004A365E">
        <w:trPr>
          <w:trHeight w:val="263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код строки ф.0503117 гр.5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41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441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код строки ф.0503164 </w:t>
            </w:r>
          </w:p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гр.4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Сумма, тыс</w:t>
            </w:r>
            <w:proofErr w:type="gramStart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D04714" w:rsidRPr="00D04714" w:rsidTr="004A365E">
        <w:trPr>
          <w:trHeight w:val="275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6A1441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716589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1441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13776,774</w:t>
            </w:r>
            <w:r w:rsidR="006A1441"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716589" w:rsidP="00716589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13776,774</w:t>
            </w:r>
          </w:p>
        </w:tc>
      </w:tr>
      <w:tr w:rsidR="00D04714" w:rsidRPr="00D04714" w:rsidTr="004A365E">
        <w:trPr>
          <w:trHeight w:val="28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6A1441" w:rsidP="006A1441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2F36" w:rsidRPr="00D04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716589" w:rsidP="00716589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14003,958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C2F36" w:rsidP="003C2F36">
            <w:pPr>
              <w:tabs>
                <w:tab w:val="left" w:pos="241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F36" w:rsidRPr="00D04F97" w:rsidRDefault="00370468" w:rsidP="00370468">
            <w:pPr>
              <w:tabs>
                <w:tab w:val="left" w:pos="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97">
              <w:rPr>
                <w:rFonts w:ascii="Times New Roman" w:hAnsi="Times New Roman" w:cs="Times New Roman"/>
                <w:sz w:val="24"/>
                <w:szCs w:val="24"/>
              </w:rPr>
              <w:t xml:space="preserve">  14003,958</w:t>
            </w:r>
          </w:p>
        </w:tc>
      </w:tr>
    </w:tbl>
    <w:p w:rsidR="003C2F36" w:rsidRPr="00D04714" w:rsidRDefault="003C2F36" w:rsidP="006A1441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Согласно Решения Совета </w:t>
      </w:r>
      <w:proofErr w:type="spellStart"/>
      <w:r w:rsidR="0037046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370468" w:rsidRPr="00D04714">
        <w:rPr>
          <w:rFonts w:ascii="Times New Roman" w:hAnsi="Times New Roman" w:cs="Times New Roman"/>
          <w:sz w:val="28"/>
          <w:szCs w:val="28"/>
        </w:rPr>
        <w:t>31</w:t>
      </w:r>
      <w:r w:rsidRPr="00D04714">
        <w:rPr>
          <w:rFonts w:ascii="Times New Roman" w:hAnsi="Times New Roman" w:cs="Times New Roman"/>
          <w:sz w:val="28"/>
          <w:szCs w:val="28"/>
        </w:rPr>
        <w:t xml:space="preserve">.12.2014г. №1 «О внесении изменений в решение </w:t>
      </w:r>
      <w:r w:rsidR="00370468" w:rsidRPr="00D04714">
        <w:rPr>
          <w:rFonts w:ascii="Times New Roman" w:hAnsi="Times New Roman" w:cs="Times New Roman"/>
          <w:sz w:val="28"/>
          <w:szCs w:val="28"/>
        </w:rPr>
        <w:t>40</w:t>
      </w:r>
      <w:r w:rsidRPr="00D04714">
        <w:rPr>
          <w:rFonts w:ascii="Times New Roman" w:hAnsi="Times New Roman" w:cs="Times New Roman"/>
          <w:sz w:val="28"/>
          <w:szCs w:val="28"/>
        </w:rPr>
        <w:t xml:space="preserve"> сессии Совета </w:t>
      </w:r>
      <w:proofErr w:type="spellStart"/>
      <w:r w:rsidR="0037046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17 декабря 2013 года №3 «О бюджете </w:t>
      </w:r>
      <w:proofErr w:type="spellStart"/>
      <w:r w:rsidR="00370468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="00370468" w:rsidRPr="00D0471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D04714">
        <w:rPr>
          <w:rFonts w:ascii="Times New Roman" w:hAnsi="Times New Roman" w:cs="Times New Roman"/>
          <w:sz w:val="28"/>
          <w:szCs w:val="28"/>
        </w:rPr>
        <w:t>поселени</w:t>
      </w:r>
      <w:r w:rsidR="00370468" w:rsidRPr="00D04714">
        <w:rPr>
          <w:rFonts w:ascii="Times New Roman" w:hAnsi="Times New Roman" w:cs="Times New Roman"/>
          <w:sz w:val="28"/>
          <w:szCs w:val="28"/>
        </w:rPr>
        <w:t>я</w:t>
      </w:r>
      <w:r w:rsidRPr="00D04714">
        <w:rPr>
          <w:rFonts w:ascii="Times New Roman" w:hAnsi="Times New Roman" w:cs="Times New Roman"/>
          <w:sz w:val="28"/>
          <w:szCs w:val="28"/>
        </w:rPr>
        <w:t xml:space="preserve"> на 2014 год» утверждены бюджетные назначения по доходам в сумме </w:t>
      </w:r>
      <w:r w:rsidR="00370468" w:rsidRPr="00D04714">
        <w:rPr>
          <w:rFonts w:ascii="Times New Roman" w:hAnsi="Times New Roman" w:cs="Times New Roman"/>
          <w:sz w:val="28"/>
          <w:szCs w:val="28"/>
        </w:rPr>
        <w:t>13652,3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ублей и по расходам </w:t>
      </w:r>
      <w:r w:rsidR="00370468" w:rsidRPr="00D04714">
        <w:rPr>
          <w:rFonts w:ascii="Times New Roman" w:hAnsi="Times New Roman" w:cs="Times New Roman"/>
          <w:sz w:val="28"/>
          <w:szCs w:val="28"/>
        </w:rPr>
        <w:t>14225,2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FD1409" w:rsidRDefault="00FD1409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По данным годовой от</w:t>
      </w:r>
      <w:r w:rsidR="00CA3518" w:rsidRPr="00D04714">
        <w:rPr>
          <w:rFonts w:ascii="Times New Roman" w:hAnsi="Times New Roman" w:cs="Times New Roman"/>
          <w:sz w:val="28"/>
          <w:szCs w:val="28"/>
        </w:rPr>
        <w:t xml:space="preserve">четности за 2014 год исполнение </w:t>
      </w:r>
      <w:r w:rsidRPr="00D04714">
        <w:rPr>
          <w:rFonts w:ascii="Times New Roman" w:hAnsi="Times New Roman" w:cs="Times New Roman"/>
          <w:sz w:val="28"/>
          <w:szCs w:val="28"/>
        </w:rPr>
        <w:t xml:space="preserve">по доходам составило </w:t>
      </w:r>
      <w:r w:rsidR="00370468" w:rsidRPr="00D04714">
        <w:rPr>
          <w:rFonts w:ascii="Times New Roman" w:hAnsi="Times New Roman" w:cs="Times New Roman"/>
          <w:sz w:val="28"/>
          <w:szCs w:val="28"/>
        </w:rPr>
        <w:t>13776,774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ублей или </w:t>
      </w:r>
      <w:r w:rsidR="00370468" w:rsidRPr="00D04714">
        <w:rPr>
          <w:rFonts w:ascii="Times New Roman" w:hAnsi="Times New Roman" w:cs="Times New Roman"/>
          <w:sz w:val="28"/>
          <w:szCs w:val="28"/>
        </w:rPr>
        <w:t>100,9</w:t>
      </w:r>
      <w:r w:rsidRPr="00D04714">
        <w:rPr>
          <w:rFonts w:ascii="Times New Roman" w:hAnsi="Times New Roman" w:cs="Times New Roman"/>
          <w:sz w:val="28"/>
          <w:szCs w:val="28"/>
        </w:rPr>
        <w:t>%.</w:t>
      </w:r>
    </w:p>
    <w:p w:rsidR="00FD1409" w:rsidRDefault="00FD1409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По расходам исполнение составило </w:t>
      </w:r>
      <w:r w:rsidR="00370468" w:rsidRPr="00D04714">
        <w:rPr>
          <w:rFonts w:ascii="Times New Roman" w:hAnsi="Times New Roman" w:cs="Times New Roman"/>
          <w:sz w:val="28"/>
          <w:szCs w:val="28"/>
        </w:rPr>
        <w:t>14003,958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</w:t>
      </w:r>
      <w:r w:rsidR="00731FCC" w:rsidRPr="00D04714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370468" w:rsidRPr="00D04714">
        <w:rPr>
          <w:rFonts w:ascii="Times New Roman" w:hAnsi="Times New Roman" w:cs="Times New Roman"/>
          <w:sz w:val="28"/>
          <w:szCs w:val="28"/>
        </w:rPr>
        <w:t>98,44</w:t>
      </w:r>
      <w:r w:rsidR="00731FCC" w:rsidRPr="00D04714">
        <w:rPr>
          <w:rFonts w:ascii="Times New Roman" w:hAnsi="Times New Roman" w:cs="Times New Roman"/>
          <w:sz w:val="28"/>
          <w:szCs w:val="28"/>
        </w:rPr>
        <w:t>% (ф.0503164). Не</w:t>
      </w:r>
      <w:r w:rsidRPr="00D04714">
        <w:rPr>
          <w:rFonts w:ascii="Times New Roman" w:hAnsi="Times New Roman" w:cs="Times New Roman"/>
          <w:sz w:val="28"/>
          <w:szCs w:val="28"/>
        </w:rPr>
        <w:t xml:space="preserve">исполнение плановых показателей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произошло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  <w:r w:rsidR="00D36627" w:rsidRPr="00D04714">
        <w:rPr>
          <w:rFonts w:ascii="Times New Roman" w:hAnsi="Times New Roman" w:cs="Times New Roman"/>
          <w:sz w:val="28"/>
          <w:szCs w:val="28"/>
        </w:rPr>
        <w:t xml:space="preserve">в том числе за счет неиспользованных краевых средств, </w:t>
      </w:r>
      <w:proofErr w:type="spellStart"/>
      <w:r w:rsidR="00D36627" w:rsidRPr="00D04714">
        <w:rPr>
          <w:rFonts w:ascii="Times New Roman" w:hAnsi="Times New Roman" w:cs="Times New Roman"/>
          <w:sz w:val="28"/>
          <w:szCs w:val="28"/>
        </w:rPr>
        <w:t>недоперечисления</w:t>
      </w:r>
      <w:proofErr w:type="spellEnd"/>
      <w:r w:rsidR="00D36627" w:rsidRPr="00D04714">
        <w:rPr>
          <w:rFonts w:ascii="Times New Roman" w:hAnsi="Times New Roman" w:cs="Times New Roman"/>
          <w:sz w:val="28"/>
          <w:szCs w:val="28"/>
        </w:rPr>
        <w:t xml:space="preserve"> заработной платы, процентов по кредиту.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Расхождений по выборочной проверке контрольных соотношений форм годовой отчетности по состоянию на 01.01.2015г. не выявлено.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Сумма межбюджетных трансфертов составила (ф.0503324), в том числе из средств: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-федерального бюджета в сумме 195,3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14">
        <w:rPr>
          <w:rFonts w:ascii="Times New Roman" w:hAnsi="Times New Roman" w:cs="Times New Roman"/>
          <w:sz w:val="28"/>
          <w:szCs w:val="28"/>
        </w:rPr>
        <w:t>Использованы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-краевого бюджета в сумме </w:t>
      </w:r>
      <w:r w:rsidR="005C3826" w:rsidRPr="00D04714">
        <w:rPr>
          <w:rFonts w:ascii="Times New Roman" w:hAnsi="Times New Roman" w:cs="Times New Roman"/>
          <w:sz w:val="28"/>
          <w:szCs w:val="28"/>
        </w:rPr>
        <w:t>3649,897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>ублей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Использованы в сумме </w:t>
      </w:r>
      <w:r w:rsidR="005C3826" w:rsidRPr="00D04714">
        <w:rPr>
          <w:rFonts w:ascii="Times New Roman" w:hAnsi="Times New Roman" w:cs="Times New Roman"/>
          <w:sz w:val="28"/>
          <w:szCs w:val="28"/>
        </w:rPr>
        <w:t>3604,221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ублей, подлежит возврату в краевой бюджет </w:t>
      </w:r>
      <w:r w:rsidR="005C3826" w:rsidRPr="00D04714">
        <w:rPr>
          <w:rFonts w:ascii="Times New Roman" w:hAnsi="Times New Roman" w:cs="Times New Roman"/>
          <w:sz w:val="28"/>
          <w:szCs w:val="28"/>
        </w:rPr>
        <w:t>45,675</w:t>
      </w:r>
      <w:r w:rsidRPr="00D04714">
        <w:rPr>
          <w:rFonts w:ascii="Times New Roman" w:hAnsi="Times New Roman" w:cs="Times New Roman"/>
          <w:sz w:val="28"/>
          <w:szCs w:val="28"/>
        </w:rPr>
        <w:t xml:space="preserve"> тыс.рублей.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При проведении выборочной проверки ведения журналов бухгалтерского учета и их соответствия Приказу Минфина РФ от 15 декабря 2010г. №173н, нарушений не установлено, в том числе: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операций №1 по счету «Касса» приобщены расходные и приходные кассовые ордера;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операций с безналичными денежными средствами №2 приобщены платежные поручения;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операций расчетов с подотчетными лицами №3;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>-журнал №4 расчеты с поставщиками и подрядчиками.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операций расчетов с дебиторами по доходам №5 приобщены реестры перечисленных поступлений в бюджет поселения и ведомости кассовых поступлений в бюджет за календарные дни месяца;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№6 расчеты по заработной плате.</w:t>
      </w:r>
    </w:p>
    <w:p w:rsidR="003C2F36" w:rsidRPr="00D04714" w:rsidRDefault="00370468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-журнал №7 выбытие и перемещение нефинансовых активов;</w:t>
      </w:r>
    </w:p>
    <w:p w:rsidR="00370468" w:rsidRPr="00D04714" w:rsidRDefault="00370468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-</w:t>
      </w:r>
      <w:r w:rsidR="009254D7" w:rsidRPr="00D04714">
        <w:rPr>
          <w:rFonts w:ascii="Times New Roman" w:hAnsi="Times New Roman" w:cs="Times New Roman"/>
          <w:sz w:val="28"/>
          <w:szCs w:val="28"/>
        </w:rPr>
        <w:t>журнал №8 «прочие операции» приобщены обязательства по исполнительным листам, начисления на заработную плату, требования акты приемки-передачи имущества в казну.</w:t>
      </w:r>
    </w:p>
    <w:p w:rsidR="00370468" w:rsidRPr="00D04714" w:rsidRDefault="00370468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9254D7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101686" w:rsidRPr="00D04714" w:rsidRDefault="0010168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Внешняя проверка бюджетной отчетности </w:t>
      </w:r>
      <w:proofErr w:type="spellStart"/>
      <w:r w:rsidR="009254D7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за 2</w:t>
      </w:r>
      <w:r w:rsidR="009254D7" w:rsidRPr="00D04714">
        <w:rPr>
          <w:rFonts w:ascii="Times New Roman" w:hAnsi="Times New Roman" w:cs="Times New Roman"/>
          <w:sz w:val="28"/>
          <w:szCs w:val="28"/>
        </w:rPr>
        <w:t xml:space="preserve">014 проведена в соответствии с </w:t>
      </w:r>
      <w:r w:rsidRPr="00D04714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с изменениями и дополнениями.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Согласно п.7 Инструкции №191 перед составлением годовой отчетности проведена инвентаризация основных средств, материалов</w:t>
      </w:r>
      <w:r w:rsidR="009254D7" w:rsidRPr="00D04714">
        <w:rPr>
          <w:rFonts w:ascii="Times New Roman" w:hAnsi="Times New Roman" w:cs="Times New Roman"/>
          <w:sz w:val="28"/>
          <w:szCs w:val="28"/>
        </w:rPr>
        <w:t>, имущества казны и долговых обязательств.</w:t>
      </w:r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4D7" w:rsidRPr="00D04714" w:rsidRDefault="009254D7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Годовая отчетность представлена в полном объеме и в установленные сроки.</w:t>
      </w:r>
    </w:p>
    <w:p w:rsidR="003C2F36" w:rsidRPr="00D04714" w:rsidRDefault="00AE6363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В нарушении </w:t>
      </w:r>
      <w:r w:rsidR="0040481C" w:rsidRPr="00D04714">
        <w:rPr>
          <w:rFonts w:ascii="Times New Roman" w:hAnsi="Times New Roman" w:cs="Times New Roman"/>
          <w:sz w:val="28"/>
          <w:szCs w:val="28"/>
        </w:rPr>
        <w:t xml:space="preserve">Федерального закона от 06.12.2011г. № 402-ФЗ «О бухгалтерском учете» и Положения по бухгалтерскому учету «Учетная политика организации», утвержденное Приказом Минфина РФ от 06.10.2008г. №106н </w:t>
      </w:r>
      <w:proofErr w:type="spellStart"/>
      <w:r w:rsidR="0040481C" w:rsidRPr="00D04714">
        <w:rPr>
          <w:rFonts w:ascii="Times New Roman" w:hAnsi="Times New Roman" w:cs="Times New Roman"/>
          <w:sz w:val="28"/>
          <w:szCs w:val="28"/>
        </w:rPr>
        <w:t>Прикубанским</w:t>
      </w:r>
      <w:proofErr w:type="spellEnd"/>
      <w:r w:rsidR="0040481C" w:rsidRPr="00D04714">
        <w:rPr>
          <w:rFonts w:ascii="Times New Roman" w:hAnsi="Times New Roman" w:cs="Times New Roman"/>
          <w:sz w:val="28"/>
          <w:szCs w:val="28"/>
        </w:rPr>
        <w:t xml:space="preserve"> сельским поселением не разработано и не утверждено Положение об учетной политике на 2014 год.</w:t>
      </w:r>
    </w:p>
    <w:p w:rsidR="008942F0" w:rsidRPr="00D04714" w:rsidRDefault="008942F0" w:rsidP="008942F0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714">
        <w:rPr>
          <w:rFonts w:ascii="Times New Roman" w:hAnsi="Times New Roman" w:cs="Times New Roman"/>
          <w:sz w:val="28"/>
          <w:szCs w:val="28"/>
        </w:rPr>
        <w:t>В нарушении п.50</w:t>
      </w:r>
      <w:r w:rsidR="00444EEE">
        <w:rPr>
          <w:rFonts w:ascii="Times New Roman" w:hAnsi="Times New Roman" w:cs="Times New Roman"/>
          <w:sz w:val="28"/>
          <w:szCs w:val="28"/>
        </w:rPr>
        <w:t>,332-384</w:t>
      </w:r>
      <w:r w:rsidRPr="00D04714">
        <w:rPr>
          <w:rFonts w:ascii="Times New Roman" w:hAnsi="Times New Roman" w:cs="Times New Roman"/>
          <w:sz w:val="28"/>
          <w:szCs w:val="28"/>
        </w:rPr>
        <w:t xml:space="preserve"> Приказа Минфина РФ от 1 декабря 2010 г.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(с изменениями и дополнениями) при введении в эксплуатацию объектов имущества, являющихся основными средствами</w:t>
      </w:r>
      <w:proofErr w:type="gramEnd"/>
      <w:r w:rsidRPr="00D04714">
        <w:rPr>
          <w:rFonts w:ascii="Times New Roman" w:hAnsi="Times New Roman" w:cs="Times New Roman"/>
          <w:sz w:val="28"/>
          <w:szCs w:val="28"/>
        </w:rPr>
        <w:t xml:space="preserve"> стоимостью до 3 тыс. рублей</w:t>
      </w:r>
      <w:r w:rsidR="00101686" w:rsidRPr="00D04714">
        <w:rPr>
          <w:rFonts w:ascii="Times New Roman" w:hAnsi="Times New Roman" w:cs="Times New Roman"/>
          <w:sz w:val="28"/>
          <w:szCs w:val="28"/>
        </w:rPr>
        <w:t>,</w:t>
      </w:r>
      <w:r w:rsidRPr="00D04714">
        <w:rPr>
          <w:rFonts w:ascii="Times New Roman" w:hAnsi="Times New Roman" w:cs="Times New Roman"/>
          <w:sz w:val="28"/>
          <w:szCs w:val="28"/>
        </w:rPr>
        <w:t xml:space="preserve"> не списаны с балансового учета с одновременным отражением объектов на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счете основные средства на сумму 5159,0 рублей.</w:t>
      </w:r>
    </w:p>
    <w:p w:rsidR="003C2F36" w:rsidRPr="00D04714" w:rsidRDefault="003C2F36" w:rsidP="003C2F36">
      <w:pPr>
        <w:tabs>
          <w:tab w:val="left" w:pos="241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В нарушении п.8 Инструкции №191н в пояснительной записк</w:t>
      </w:r>
      <w:r w:rsidR="0040481C" w:rsidRPr="00D04714">
        <w:rPr>
          <w:rFonts w:ascii="Times New Roman" w:hAnsi="Times New Roman" w:cs="Times New Roman"/>
          <w:sz w:val="28"/>
          <w:szCs w:val="28"/>
        </w:rPr>
        <w:t>е</w:t>
      </w:r>
      <w:r w:rsidRPr="00D04714">
        <w:rPr>
          <w:rFonts w:ascii="Times New Roman" w:hAnsi="Times New Roman" w:cs="Times New Roman"/>
          <w:sz w:val="28"/>
          <w:szCs w:val="28"/>
        </w:rPr>
        <w:t xml:space="preserve"> не отражена информация по форм</w:t>
      </w:r>
      <w:r w:rsidR="009254D7" w:rsidRPr="00D04714">
        <w:rPr>
          <w:rFonts w:ascii="Times New Roman" w:hAnsi="Times New Roman" w:cs="Times New Roman"/>
          <w:sz w:val="28"/>
          <w:szCs w:val="28"/>
        </w:rPr>
        <w:t>е</w:t>
      </w:r>
      <w:r w:rsidRPr="00D04714">
        <w:rPr>
          <w:rFonts w:ascii="Times New Roman" w:hAnsi="Times New Roman" w:cs="Times New Roman"/>
          <w:sz w:val="28"/>
          <w:szCs w:val="28"/>
        </w:rPr>
        <w:t xml:space="preserve"> 0503173 «Сведения об изменении остатков валюты баланса</w:t>
      </w:r>
      <w:r w:rsidR="00D04714" w:rsidRPr="00D04714">
        <w:rPr>
          <w:rFonts w:ascii="Times New Roman" w:hAnsi="Times New Roman" w:cs="Times New Roman"/>
          <w:sz w:val="28"/>
          <w:szCs w:val="28"/>
        </w:rPr>
        <w:t>».</w:t>
      </w:r>
    </w:p>
    <w:p w:rsidR="00FB63E4" w:rsidRPr="00D04714" w:rsidRDefault="00531B53" w:rsidP="00531B53">
      <w:pPr>
        <w:tabs>
          <w:tab w:val="left" w:pos="2410"/>
          <w:tab w:val="left" w:pos="72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Г</w:t>
      </w:r>
      <w:r w:rsidR="00FB63E4" w:rsidRPr="00D04714">
        <w:rPr>
          <w:rFonts w:ascii="Times New Roman" w:hAnsi="Times New Roman" w:cs="Times New Roman"/>
          <w:sz w:val="28"/>
          <w:szCs w:val="28"/>
        </w:rPr>
        <w:t>лав</w:t>
      </w:r>
      <w:r w:rsidRPr="00D04714">
        <w:rPr>
          <w:rFonts w:ascii="Times New Roman" w:hAnsi="Times New Roman" w:cs="Times New Roman"/>
          <w:sz w:val="28"/>
          <w:szCs w:val="28"/>
        </w:rPr>
        <w:t>а</w:t>
      </w:r>
      <w:r w:rsidR="00FB63E4" w:rsidRPr="00D0471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B63E4"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                                    С.И.Орел</w:t>
      </w:r>
    </w:p>
    <w:p w:rsidR="00FB63E4" w:rsidRPr="00D04714" w:rsidRDefault="00FB63E4" w:rsidP="00FB63E4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31B53" w:rsidRPr="00D04714">
        <w:rPr>
          <w:rFonts w:ascii="Times New Roman" w:hAnsi="Times New Roman" w:cs="Times New Roman"/>
          <w:sz w:val="28"/>
          <w:szCs w:val="28"/>
        </w:rPr>
        <w:t>поселения</w:t>
      </w:r>
    </w:p>
    <w:p w:rsidR="00531B53" w:rsidRPr="00D04714" w:rsidRDefault="00531B53" w:rsidP="0053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</w:t>
      </w:r>
      <w:proofErr w:type="gramStart"/>
      <w:r w:rsidRPr="00D04714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74EEF" w:rsidRPr="00D04714" w:rsidRDefault="00531B53" w:rsidP="0053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отдела </w:t>
      </w: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1686" w:rsidRPr="00D04714" w:rsidRDefault="00174EEF" w:rsidP="00531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531B53" w:rsidRPr="00D0471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</w:t>
      </w:r>
      <w:r w:rsidRPr="00D04714">
        <w:rPr>
          <w:rFonts w:ascii="Times New Roman" w:hAnsi="Times New Roman" w:cs="Times New Roman"/>
          <w:sz w:val="28"/>
          <w:szCs w:val="28"/>
        </w:rPr>
        <w:t xml:space="preserve">    </w:t>
      </w:r>
      <w:r w:rsidR="00531B53" w:rsidRPr="00D04714">
        <w:rPr>
          <w:rFonts w:ascii="Times New Roman" w:hAnsi="Times New Roman" w:cs="Times New Roman"/>
          <w:sz w:val="28"/>
          <w:szCs w:val="28"/>
        </w:rPr>
        <w:t xml:space="preserve">    </w:t>
      </w:r>
      <w:r w:rsidRPr="00D04714">
        <w:rPr>
          <w:rFonts w:ascii="Times New Roman" w:hAnsi="Times New Roman" w:cs="Times New Roman"/>
          <w:sz w:val="28"/>
          <w:szCs w:val="28"/>
        </w:rPr>
        <w:t xml:space="preserve">     </w:t>
      </w:r>
      <w:r w:rsidR="00531B53" w:rsidRPr="00D04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B53" w:rsidRPr="00D04714">
        <w:rPr>
          <w:rFonts w:ascii="Times New Roman" w:hAnsi="Times New Roman" w:cs="Times New Roman"/>
          <w:sz w:val="28"/>
          <w:szCs w:val="28"/>
        </w:rPr>
        <w:t>Е.В.Петушкова</w:t>
      </w:r>
      <w:proofErr w:type="spellEnd"/>
    </w:p>
    <w:p w:rsidR="00101686" w:rsidRPr="00D04714" w:rsidRDefault="00101686" w:rsidP="0010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101686" w:rsidRPr="00D04714" w:rsidRDefault="00101686" w:rsidP="001016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04714">
        <w:rPr>
          <w:rFonts w:ascii="Times New Roman" w:hAnsi="Times New Roman" w:cs="Times New Roman"/>
          <w:sz w:val="28"/>
          <w:szCs w:val="28"/>
        </w:rPr>
        <w:t>Прикубанского</w:t>
      </w:r>
      <w:proofErr w:type="spellEnd"/>
      <w:r w:rsidRPr="00D0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409" w:rsidRDefault="00101686" w:rsidP="00101686">
      <w:pPr>
        <w:tabs>
          <w:tab w:val="left" w:pos="701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71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047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М.А.Паршина</w:t>
      </w:r>
    </w:p>
    <w:p w:rsidR="00FD1409" w:rsidRPr="00FD1409" w:rsidRDefault="00FD1409" w:rsidP="00FD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1409">
        <w:rPr>
          <w:rFonts w:ascii="Times New Roman" w:hAnsi="Times New Roman" w:cs="Times New Roman"/>
          <w:sz w:val="28"/>
          <w:szCs w:val="28"/>
        </w:rPr>
        <w:t>Инспектор</w:t>
      </w:r>
    </w:p>
    <w:p w:rsidR="00FD1409" w:rsidRPr="00FD1409" w:rsidRDefault="00FD1409" w:rsidP="00FD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0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D1409" w:rsidRPr="00FD1409" w:rsidRDefault="00FD1409" w:rsidP="00FD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0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D1409" w:rsidRPr="00FD1409" w:rsidRDefault="00FD1409" w:rsidP="00FD1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1409">
        <w:rPr>
          <w:rFonts w:ascii="Times New Roman" w:hAnsi="Times New Roman" w:cs="Times New Roman"/>
          <w:sz w:val="28"/>
          <w:szCs w:val="28"/>
        </w:rPr>
        <w:t>Славянский рай</w:t>
      </w:r>
      <w:r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D14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D1409">
        <w:rPr>
          <w:rFonts w:ascii="Times New Roman" w:hAnsi="Times New Roman" w:cs="Times New Roman"/>
          <w:sz w:val="28"/>
          <w:szCs w:val="28"/>
        </w:rPr>
        <w:t>С.Н.Канцедайло</w:t>
      </w:r>
      <w:proofErr w:type="spellEnd"/>
    </w:p>
    <w:p w:rsidR="00FD1409" w:rsidRPr="00FD1409" w:rsidRDefault="00FD1409" w:rsidP="00FD1409">
      <w:pPr>
        <w:rPr>
          <w:rFonts w:ascii="Times New Roman" w:hAnsi="Times New Roman" w:cs="Times New Roman"/>
          <w:sz w:val="28"/>
          <w:szCs w:val="28"/>
        </w:rPr>
      </w:pPr>
    </w:p>
    <w:sectPr w:rsidR="00FD1409" w:rsidRPr="00FD1409" w:rsidSect="00EC196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4CC" w:rsidRDefault="009234CC" w:rsidP="00531B53">
      <w:pPr>
        <w:spacing w:after="0" w:line="240" w:lineRule="auto"/>
      </w:pPr>
      <w:r>
        <w:separator/>
      </w:r>
    </w:p>
  </w:endnote>
  <w:endnote w:type="continuationSeparator" w:id="1">
    <w:p w:rsidR="009234CC" w:rsidRDefault="009234CC" w:rsidP="0053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4CC" w:rsidRDefault="009234CC" w:rsidP="00531B53">
      <w:pPr>
        <w:spacing w:after="0" w:line="240" w:lineRule="auto"/>
      </w:pPr>
      <w:r>
        <w:separator/>
      </w:r>
    </w:p>
  </w:footnote>
  <w:footnote w:type="continuationSeparator" w:id="1">
    <w:p w:rsidR="009234CC" w:rsidRDefault="009234CC" w:rsidP="00531B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0712"/>
    <w:rsid w:val="000364B4"/>
    <w:rsid w:val="00072788"/>
    <w:rsid w:val="00086519"/>
    <w:rsid w:val="00086BF0"/>
    <w:rsid w:val="000B7E02"/>
    <w:rsid w:val="000C4271"/>
    <w:rsid w:val="00101686"/>
    <w:rsid w:val="00124B3A"/>
    <w:rsid w:val="00126F4E"/>
    <w:rsid w:val="001403D6"/>
    <w:rsid w:val="00174EEF"/>
    <w:rsid w:val="00271138"/>
    <w:rsid w:val="00272DBA"/>
    <w:rsid w:val="00311ABE"/>
    <w:rsid w:val="003379AB"/>
    <w:rsid w:val="003460C0"/>
    <w:rsid w:val="00370468"/>
    <w:rsid w:val="003C2F36"/>
    <w:rsid w:val="0040481C"/>
    <w:rsid w:val="00434BE2"/>
    <w:rsid w:val="00441C2D"/>
    <w:rsid w:val="00444EEE"/>
    <w:rsid w:val="004522F6"/>
    <w:rsid w:val="004A60C8"/>
    <w:rsid w:val="004F5BA7"/>
    <w:rsid w:val="004F7B81"/>
    <w:rsid w:val="00523A51"/>
    <w:rsid w:val="00531B53"/>
    <w:rsid w:val="005419FC"/>
    <w:rsid w:val="0054647D"/>
    <w:rsid w:val="00586178"/>
    <w:rsid w:val="005C3826"/>
    <w:rsid w:val="005E0712"/>
    <w:rsid w:val="005E71AB"/>
    <w:rsid w:val="00657381"/>
    <w:rsid w:val="00675EF2"/>
    <w:rsid w:val="006A1441"/>
    <w:rsid w:val="006E3907"/>
    <w:rsid w:val="00707FE2"/>
    <w:rsid w:val="00716589"/>
    <w:rsid w:val="00731FCC"/>
    <w:rsid w:val="00757A09"/>
    <w:rsid w:val="0077482B"/>
    <w:rsid w:val="00807174"/>
    <w:rsid w:val="008942F0"/>
    <w:rsid w:val="00894DC4"/>
    <w:rsid w:val="008E4751"/>
    <w:rsid w:val="009234CC"/>
    <w:rsid w:val="009254D7"/>
    <w:rsid w:val="009A3FBA"/>
    <w:rsid w:val="00A4161A"/>
    <w:rsid w:val="00AC465D"/>
    <w:rsid w:val="00AE6363"/>
    <w:rsid w:val="00B5783A"/>
    <w:rsid w:val="00B87D5B"/>
    <w:rsid w:val="00C36CCD"/>
    <w:rsid w:val="00CA3518"/>
    <w:rsid w:val="00CD01DC"/>
    <w:rsid w:val="00CE58E8"/>
    <w:rsid w:val="00CF0D8B"/>
    <w:rsid w:val="00D01397"/>
    <w:rsid w:val="00D04714"/>
    <w:rsid w:val="00D04F97"/>
    <w:rsid w:val="00D0544A"/>
    <w:rsid w:val="00D36627"/>
    <w:rsid w:val="00D56D56"/>
    <w:rsid w:val="00D75EEC"/>
    <w:rsid w:val="00DA3E25"/>
    <w:rsid w:val="00DA415F"/>
    <w:rsid w:val="00DF177A"/>
    <w:rsid w:val="00E055DF"/>
    <w:rsid w:val="00E13E20"/>
    <w:rsid w:val="00EC1969"/>
    <w:rsid w:val="00EE2A42"/>
    <w:rsid w:val="00F02FB7"/>
    <w:rsid w:val="00F26D06"/>
    <w:rsid w:val="00F60B42"/>
    <w:rsid w:val="00FB63E4"/>
    <w:rsid w:val="00FC60FC"/>
    <w:rsid w:val="00FD1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E07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5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D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B53"/>
  </w:style>
  <w:style w:type="paragraph" w:styleId="a8">
    <w:name w:val="footer"/>
    <w:basedOn w:val="a"/>
    <w:link w:val="a9"/>
    <w:uiPriority w:val="99"/>
    <w:unhideWhenUsed/>
    <w:rsid w:val="0053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B53"/>
  </w:style>
  <w:style w:type="character" w:styleId="aa">
    <w:name w:val="Hyperlink"/>
    <w:basedOn w:val="a0"/>
    <w:uiPriority w:val="99"/>
    <w:unhideWhenUsed/>
    <w:rsid w:val="008942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633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09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2800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Ревизор</cp:lastModifiedBy>
  <cp:revision>30</cp:revision>
  <cp:lastPrinted>2014-04-01T11:14:00Z</cp:lastPrinted>
  <dcterms:created xsi:type="dcterms:W3CDTF">2014-03-31T07:56:00Z</dcterms:created>
  <dcterms:modified xsi:type="dcterms:W3CDTF">2015-07-21T12:04:00Z</dcterms:modified>
</cp:coreProperties>
</file>